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C3E52" w:rsidRDefault="002C3E52" w:rsidP="002C3E52">
      <w:pPr>
        <w:autoSpaceDE w:val="0"/>
        <w:autoSpaceDN w:val="0"/>
        <w:adjustRightInd w:val="0"/>
        <w:spacing w:after="0" w:line="240" w:lineRule="auto"/>
        <w:jc w:val="center"/>
        <w:rPr>
          <w:rFonts w:ascii="Times New Roman" w:hAnsi="Times New Roman" w:cs="Times New Roman"/>
          <w:color w:val="000000"/>
          <w:sz w:val="24"/>
          <w:szCs w:val="24"/>
        </w:rPr>
      </w:pPr>
      <w:r w:rsidRPr="00633686">
        <w:rPr>
          <w:rFonts w:ascii="Times New Roman" w:hAnsi="Times New Roman" w:cs="Times New Roman"/>
          <w:noProof/>
          <w:color w:val="000000"/>
          <w:sz w:val="24"/>
          <w:szCs w:val="24"/>
          <w:lang w:eastAsia="it-IT"/>
        </w:rPr>
        <w:drawing>
          <wp:inline distT="0" distB="0" distL="0" distR="0" wp14:anchorId="22FA69EC" wp14:editId="7BBE378E">
            <wp:extent cx="1152525" cy="1552575"/>
            <wp:effectExtent l="19050" t="0" r="9525" b="0"/>
            <wp:docPr id="4" name="Immagine 1" descr="Stemma del Comune di Botricell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temma del Comune di Botricello"/>
                    <pic:cNvPicPr>
                      <a:picLocks noChangeAspect="1" noChangeArrowheads="1"/>
                    </pic:cNvPicPr>
                  </pic:nvPicPr>
                  <pic:blipFill>
                    <a:blip r:embed="rId6" cstate="print"/>
                    <a:srcRect/>
                    <a:stretch>
                      <a:fillRect/>
                    </a:stretch>
                  </pic:blipFill>
                  <pic:spPr bwMode="auto">
                    <a:xfrm>
                      <a:off x="0" y="0"/>
                      <a:ext cx="1152525" cy="1552575"/>
                    </a:xfrm>
                    <a:prstGeom prst="rect">
                      <a:avLst/>
                    </a:prstGeom>
                    <a:noFill/>
                    <a:ln w="9525">
                      <a:noFill/>
                      <a:miter lim="800000"/>
                      <a:headEnd/>
                      <a:tailEnd/>
                    </a:ln>
                  </pic:spPr>
                </pic:pic>
              </a:graphicData>
            </a:graphic>
          </wp:inline>
        </w:drawing>
      </w:r>
    </w:p>
    <w:p w:rsidR="002C3E52" w:rsidRDefault="002C3E52" w:rsidP="002C3E52">
      <w:pPr>
        <w:autoSpaceDE w:val="0"/>
        <w:autoSpaceDN w:val="0"/>
        <w:adjustRightInd w:val="0"/>
        <w:spacing w:after="0" w:line="240" w:lineRule="auto"/>
        <w:rPr>
          <w:rFonts w:ascii="Times New Roman" w:hAnsi="Times New Roman" w:cs="Times New Roman"/>
          <w:color w:val="000000"/>
          <w:sz w:val="24"/>
          <w:szCs w:val="24"/>
        </w:rPr>
      </w:pPr>
    </w:p>
    <w:p w:rsidR="002C3E52" w:rsidRDefault="002C3E52" w:rsidP="002C3E52">
      <w:pPr>
        <w:autoSpaceDE w:val="0"/>
        <w:autoSpaceDN w:val="0"/>
        <w:adjustRightInd w:val="0"/>
        <w:spacing w:after="0" w:line="240" w:lineRule="auto"/>
        <w:rPr>
          <w:rFonts w:ascii="Times New Roman" w:hAnsi="Times New Roman" w:cs="Times New Roman"/>
          <w:color w:val="000000"/>
          <w:sz w:val="24"/>
          <w:szCs w:val="24"/>
        </w:rPr>
      </w:pPr>
    </w:p>
    <w:p w:rsidR="002C3E52" w:rsidRDefault="002C3E52" w:rsidP="002C3E52">
      <w:pPr>
        <w:autoSpaceDE w:val="0"/>
        <w:autoSpaceDN w:val="0"/>
        <w:adjustRightInd w:val="0"/>
        <w:spacing w:after="0" w:line="240" w:lineRule="auto"/>
        <w:rPr>
          <w:rFonts w:ascii="Times New Roman" w:hAnsi="Times New Roman" w:cs="Times New Roman"/>
          <w:color w:val="000000"/>
          <w:sz w:val="24"/>
          <w:szCs w:val="24"/>
        </w:rPr>
      </w:pPr>
    </w:p>
    <w:p w:rsidR="002C3E52" w:rsidRPr="00B81840" w:rsidRDefault="002C3E52" w:rsidP="002C3E52">
      <w:pPr>
        <w:autoSpaceDE w:val="0"/>
        <w:autoSpaceDN w:val="0"/>
        <w:adjustRightInd w:val="0"/>
        <w:spacing w:after="0" w:line="240" w:lineRule="auto"/>
        <w:jc w:val="center"/>
        <w:rPr>
          <w:rFonts w:ascii="Footlight MT Light" w:hAnsi="Footlight MT Light" w:cs="Times New Roman"/>
          <w:b/>
          <w:color w:val="000000"/>
          <w:sz w:val="52"/>
          <w:szCs w:val="52"/>
        </w:rPr>
      </w:pPr>
      <w:bookmarkStart w:id="0" w:name="_GoBack"/>
      <w:r w:rsidRPr="00B81840">
        <w:rPr>
          <w:rFonts w:ascii="Footlight MT Light" w:hAnsi="Footlight MT Light" w:cs="Times New Roman"/>
          <w:b/>
          <w:color w:val="000000"/>
          <w:sz w:val="52"/>
          <w:szCs w:val="52"/>
        </w:rPr>
        <w:t>REGOLAMENTO</w:t>
      </w:r>
    </w:p>
    <w:p w:rsidR="002C3E52" w:rsidRDefault="002C3E52" w:rsidP="002C3E52">
      <w:pPr>
        <w:autoSpaceDE w:val="0"/>
        <w:autoSpaceDN w:val="0"/>
        <w:adjustRightInd w:val="0"/>
        <w:spacing w:after="0" w:line="240" w:lineRule="auto"/>
        <w:jc w:val="center"/>
        <w:rPr>
          <w:rFonts w:ascii="Footlight MT Light" w:hAnsi="Footlight MT Light" w:cs="Times New Roman"/>
          <w:b/>
          <w:color w:val="000000"/>
          <w:sz w:val="52"/>
          <w:szCs w:val="52"/>
        </w:rPr>
      </w:pPr>
      <w:r w:rsidRPr="00B81840">
        <w:rPr>
          <w:rFonts w:ascii="Footlight MT Light" w:hAnsi="Footlight MT Light" w:cs="Times New Roman"/>
          <w:b/>
          <w:color w:val="000000"/>
          <w:sz w:val="52"/>
          <w:szCs w:val="52"/>
        </w:rPr>
        <w:t>CONSULTA DELLE ASSOCIAZIONI</w:t>
      </w:r>
      <w:bookmarkEnd w:id="0"/>
    </w:p>
    <w:p w:rsidR="002C3E52" w:rsidRPr="00B81840" w:rsidRDefault="002C3E52" w:rsidP="002C3E52">
      <w:pPr>
        <w:autoSpaceDE w:val="0"/>
        <w:autoSpaceDN w:val="0"/>
        <w:adjustRightInd w:val="0"/>
        <w:spacing w:after="0" w:line="240" w:lineRule="auto"/>
        <w:jc w:val="center"/>
        <w:rPr>
          <w:rFonts w:ascii="Footlight MT Light" w:hAnsi="Footlight MT Light" w:cs="Times New Roman"/>
          <w:b/>
          <w:color w:val="000000"/>
          <w:sz w:val="52"/>
          <w:szCs w:val="52"/>
        </w:rPr>
      </w:pPr>
    </w:p>
    <w:p w:rsidR="002C3E52" w:rsidRPr="00B81840" w:rsidRDefault="002C3E52" w:rsidP="002C3E52">
      <w:pPr>
        <w:autoSpaceDE w:val="0"/>
        <w:autoSpaceDN w:val="0"/>
        <w:adjustRightInd w:val="0"/>
        <w:spacing w:after="0" w:line="240" w:lineRule="auto"/>
        <w:rPr>
          <w:rFonts w:ascii="Footlight MT Light" w:hAnsi="Footlight MT Light" w:cs="Times New Roman"/>
          <w:color w:val="000000"/>
          <w:sz w:val="24"/>
          <w:szCs w:val="24"/>
        </w:rPr>
      </w:pPr>
    </w:p>
    <w:p w:rsidR="002C3E52" w:rsidRPr="00B81840" w:rsidRDefault="002C3E52" w:rsidP="002C3E52">
      <w:pPr>
        <w:autoSpaceDE w:val="0"/>
        <w:autoSpaceDN w:val="0"/>
        <w:adjustRightInd w:val="0"/>
        <w:spacing w:after="0" w:line="240" w:lineRule="auto"/>
        <w:rPr>
          <w:rFonts w:ascii="Footlight MT Light" w:hAnsi="Footlight MT Light" w:cs="Times New Roman"/>
          <w:color w:val="000000"/>
          <w:sz w:val="24"/>
          <w:szCs w:val="24"/>
        </w:rPr>
      </w:pPr>
    </w:p>
    <w:p w:rsidR="002C3E52" w:rsidRPr="00B81840" w:rsidRDefault="002C3E52" w:rsidP="002C3E52">
      <w:pPr>
        <w:autoSpaceDE w:val="0"/>
        <w:autoSpaceDN w:val="0"/>
        <w:adjustRightInd w:val="0"/>
        <w:spacing w:after="0" w:line="240" w:lineRule="auto"/>
        <w:rPr>
          <w:rFonts w:ascii="Footlight MT Light" w:hAnsi="Footlight MT Light" w:cs="Times New Roman"/>
          <w:color w:val="000000"/>
          <w:sz w:val="24"/>
          <w:szCs w:val="24"/>
        </w:rPr>
      </w:pPr>
    </w:p>
    <w:p w:rsidR="002C3E52" w:rsidRPr="00B81840" w:rsidRDefault="002C3E52" w:rsidP="002C3E52">
      <w:pPr>
        <w:autoSpaceDE w:val="0"/>
        <w:autoSpaceDN w:val="0"/>
        <w:adjustRightInd w:val="0"/>
        <w:spacing w:after="0" w:line="240" w:lineRule="auto"/>
        <w:rPr>
          <w:rFonts w:ascii="Footlight MT Light" w:hAnsi="Footlight MT Light" w:cs="Times New Roman"/>
          <w:b/>
          <w:color w:val="000000"/>
          <w:sz w:val="36"/>
          <w:szCs w:val="36"/>
        </w:rPr>
      </w:pPr>
      <w:r w:rsidRPr="00B81840">
        <w:rPr>
          <w:rFonts w:ascii="Footlight MT Light" w:hAnsi="Footlight MT Light" w:cs="Times New Roman"/>
          <w:b/>
          <w:color w:val="000000"/>
          <w:sz w:val="36"/>
          <w:szCs w:val="36"/>
        </w:rPr>
        <w:t xml:space="preserve">INDICE </w:t>
      </w:r>
    </w:p>
    <w:p w:rsidR="002C3E52" w:rsidRPr="00B81840" w:rsidRDefault="002C3E52" w:rsidP="002C3E52">
      <w:pPr>
        <w:autoSpaceDE w:val="0"/>
        <w:autoSpaceDN w:val="0"/>
        <w:adjustRightInd w:val="0"/>
        <w:spacing w:after="0" w:line="240" w:lineRule="auto"/>
        <w:rPr>
          <w:rFonts w:ascii="Footlight MT Light" w:hAnsi="Footlight MT Light" w:cs="Times New Roman"/>
          <w:b/>
          <w:color w:val="000000"/>
          <w:sz w:val="36"/>
          <w:szCs w:val="36"/>
        </w:rPr>
      </w:pPr>
    </w:p>
    <w:p w:rsidR="002C3E52" w:rsidRPr="00B81840" w:rsidRDefault="002C3E52" w:rsidP="002C3E52">
      <w:pPr>
        <w:autoSpaceDE w:val="0"/>
        <w:autoSpaceDN w:val="0"/>
        <w:adjustRightInd w:val="0"/>
        <w:spacing w:after="0" w:line="480" w:lineRule="auto"/>
        <w:rPr>
          <w:rFonts w:ascii="Footlight MT Light" w:hAnsi="Footlight MT Light" w:cs="Times New Roman"/>
          <w:color w:val="000000"/>
          <w:sz w:val="28"/>
          <w:szCs w:val="28"/>
        </w:rPr>
      </w:pPr>
      <w:r w:rsidRPr="00B81840">
        <w:rPr>
          <w:rFonts w:ascii="Footlight MT Light" w:hAnsi="Footlight MT Light" w:cs="Times New Roman"/>
          <w:color w:val="000000"/>
          <w:sz w:val="28"/>
          <w:szCs w:val="28"/>
        </w:rPr>
        <w:t xml:space="preserve">Art. 1 – Principi ispiratori </w:t>
      </w:r>
    </w:p>
    <w:p w:rsidR="002C3E52" w:rsidRPr="00B81840" w:rsidRDefault="002C3E52" w:rsidP="002C3E52">
      <w:pPr>
        <w:autoSpaceDE w:val="0"/>
        <w:autoSpaceDN w:val="0"/>
        <w:adjustRightInd w:val="0"/>
        <w:spacing w:after="0" w:line="480" w:lineRule="auto"/>
        <w:rPr>
          <w:rFonts w:ascii="Footlight MT Light" w:hAnsi="Footlight MT Light" w:cs="Times New Roman"/>
          <w:color w:val="000000"/>
          <w:sz w:val="28"/>
          <w:szCs w:val="28"/>
        </w:rPr>
      </w:pPr>
      <w:r w:rsidRPr="00B81840">
        <w:rPr>
          <w:rFonts w:ascii="Footlight MT Light" w:hAnsi="Footlight MT Light" w:cs="Times New Roman"/>
          <w:color w:val="000000"/>
          <w:sz w:val="28"/>
          <w:szCs w:val="28"/>
        </w:rPr>
        <w:t xml:space="preserve">Art. 2 – Scopi e Finalità </w:t>
      </w:r>
    </w:p>
    <w:p w:rsidR="002C3E52" w:rsidRPr="00B81840" w:rsidRDefault="002C3E52" w:rsidP="002C3E52">
      <w:pPr>
        <w:autoSpaceDE w:val="0"/>
        <w:autoSpaceDN w:val="0"/>
        <w:adjustRightInd w:val="0"/>
        <w:spacing w:after="0" w:line="480" w:lineRule="auto"/>
        <w:rPr>
          <w:rFonts w:ascii="Footlight MT Light" w:hAnsi="Footlight MT Light" w:cs="Times New Roman"/>
          <w:color w:val="000000"/>
          <w:sz w:val="28"/>
          <w:szCs w:val="28"/>
        </w:rPr>
      </w:pPr>
      <w:r w:rsidRPr="00B81840">
        <w:rPr>
          <w:rFonts w:ascii="Footlight MT Light" w:hAnsi="Footlight MT Light" w:cs="Times New Roman"/>
          <w:color w:val="000000"/>
          <w:sz w:val="28"/>
          <w:szCs w:val="28"/>
        </w:rPr>
        <w:t xml:space="preserve">Art. 3 – Criteri e Modalità di adesione alla Consulta </w:t>
      </w:r>
    </w:p>
    <w:p w:rsidR="002C3E52" w:rsidRPr="00B81840" w:rsidRDefault="002C3E52" w:rsidP="002C3E52">
      <w:pPr>
        <w:autoSpaceDE w:val="0"/>
        <w:autoSpaceDN w:val="0"/>
        <w:adjustRightInd w:val="0"/>
        <w:spacing w:after="0" w:line="480" w:lineRule="auto"/>
        <w:rPr>
          <w:rFonts w:ascii="Footlight MT Light" w:hAnsi="Footlight MT Light" w:cs="Times New Roman"/>
          <w:color w:val="000000"/>
          <w:sz w:val="28"/>
          <w:szCs w:val="28"/>
        </w:rPr>
      </w:pPr>
      <w:r w:rsidRPr="00B81840">
        <w:rPr>
          <w:rFonts w:ascii="Footlight MT Light" w:hAnsi="Footlight MT Light" w:cs="Times New Roman"/>
          <w:color w:val="000000"/>
          <w:sz w:val="28"/>
          <w:szCs w:val="28"/>
        </w:rPr>
        <w:t>Art. 4 – Cancellazione dalla Consulta</w:t>
      </w:r>
    </w:p>
    <w:p w:rsidR="002C3E52" w:rsidRPr="00B81840" w:rsidRDefault="002C3E52" w:rsidP="002C3E52">
      <w:pPr>
        <w:autoSpaceDE w:val="0"/>
        <w:autoSpaceDN w:val="0"/>
        <w:adjustRightInd w:val="0"/>
        <w:spacing w:after="0" w:line="480" w:lineRule="auto"/>
        <w:rPr>
          <w:rFonts w:ascii="Footlight MT Light" w:hAnsi="Footlight MT Light" w:cs="Times New Roman"/>
          <w:color w:val="000000"/>
          <w:sz w:val="28"/>
          <w:szCs w:val="28"/>
        </w:rPr>
      </w:pPr>
      <w:r w:rsidRPr="00B81840">
        <w:rPr>
          <w:rFonts w:ascii="Footlight MT Light" w:hAnsi="Footlight MT Light" w:cs="Times New Roman"/>
          <w:color w:val="000000"/>
          <w:sz w:val="28"/>
          <w:szCs w:val="28"/>
        </w:rPr>
        <w:t xml:space="preserve">Art. 5 – Organi della Consulta </w:t>
      </w:r>
    </w:p>
    <w:p w:rsidR="002C3E52" w:rsidRPr="00B81840" w:rsidRDefault="002C3E52" w:rsidP="002C3E52">
      <w:pPr>
        <w:autoSpaceDE w:val="0"/>
        <w:autoSpaceDN w:val="0"/>
        <w:adjustRightInd w:val="0"/>
        <w:spacing w:after="0" w:line="480" w:lineRule="auto"/>
        <w:rPr>
          <w:rFonts w:ascii="Footlight MT Light" w:hAnsi="Footlight MT Light" w:cs="Times New Roman"/>
          <w:color w:val="000000"/>
          <w:sz w:val="28"/>
          <w:szCs w:val="28"/>
        </w:rPr>
      </w:pPr>
      <w:r w:rsidRPr="00B81840">
        <w:rPr>
          <w:rFonts w:ascii="Footlight MT Light" w:hAnsi="Footlight MT Light" w:cs="Times New Roman"/>
          <w:color w:val="000000"/>
          <w:sz w:val="28"/>
          <w:szCs w:val="28"/>
        </w:rPr>
        <w:t xml:space="preserve">Art. 6 – Costituzione e funzionamento dell’Assemblea </w:t>
      </w:r>
    </w:p>
    <w:p w:rsidR="002C3E52" w:rsidRPr="00B81840" w:rsidRDefault="002C3E52" w:rsidP="002C3E52">
      <w:pPr>
        <w:autoSpaceDE w:val="0"/>
        <w:autoSpaceDN w:val="0"/>
        <w:adjustRightInd w:val="0"/>
        <w:spacing w:after="0" w:line="480" w:lineRule="auto"/>
        <w:rPr>
          <w:rFonts w:ascii="Footlight MT Light" w:hAnsi="Footlight MT Light" w:cs="Times New Roman"/>
          <w:color w:val="000000"/>
          <w:sz w:val="28"/>
          <w:szCs w:val="28"/>
        </w:rPr>
      </w:pPr>
      <w:r w:rsidRPr="00B81840">
        <w:rPr>
          <w:rFonts w:ascii="Footlight MT Light" w:hAnsi="Footlight MT Light" w:cs="Times New Roman"/>
          <w:color w:val="000000"/>
          <w:sz w:val="28"/>
          <w:szCs w:val="28"/>
        </w:rPr>
        <w:t>Art. 7 – Consiglio Direttivo</w:t>
      </w:r>
    </w:p>
    <w:p w:rsidR="002C3E52" w:rsidRPr="00B81840" w:rsidRDefault="002C3E52" w:rsidP="002C3E52">
      <w:pPr>
        <w:autoSpaceDE w:val="0"/>
        <w:autoSpaceDN w:val="0"/>
        <w:adjustRightInd w:val="0"/>
        <w:spacing w:after="0" w:line="480" w:lineRule="auto"/>
        <w:rPr>
          <w:rFonts w:ascii="Footlight MT Light" w:hAnsi="Footlight MT Light" w:cs="Times New Roman"/>
          <w:color w:val="000000"/>
          <w:sz w:val="28"/>
          <w:szCs w:val="28"/>
        </w:rPr>
      </w:pPr>
      <w:r w:rsidRPr="00B81840">
        <w:rPr>
          <w:rFonts w:ascii="Footlight MT Light" w:hAnsi="Footlight MT Light" w:cs="Times New Roman"/>
          <w:color w:val="000000"/>
          <w:sz w:val="28"/>
          <w:szCs w:val="28"/>
        </w:rPr>
        <w:t>Art. 8 – Presidente, Vice Presidente e Segretario: ruolo e funzioni</w:t>
      </w:r>
    </w:p>
    <w:p w:rsidR="002C3E52" w:rsidRPr="00B81840" w:rsidRDefault="002C3E52" w:rsidP="002C3E52">
      <w:pPr>
        <w:autoSpaceDE w:val="0"/>
        <w:autoSpaceDN w:val="0"/>
        <w:adjustRightInd w:val="0"/>
        <w:spacing w:after="0" w:line="240" w:lineRule="auto"/>
        <w:rPr>
          <w:rFonts w:ascii="Footlight MT Light" w:hAnsi="Footlight MT Light" w:cs="Times New Roman"/>
          <w:bCs/>
          <w:sz w:val="28"/>
          <w:szCs w:val="28"/>
        </w:rPr>
      </w:pPr>
      <w:r w:rsidRPr="00B81840">
        <w:rPr>
          <w:rFonts w:ascii="Footlight MT Light" w:hAnsi="Footlight MT Light" w:cs="Times New Roman"/>
          <w:color w:val="000000"/>
          <w:sz w:val="28"/>
          <w:szCs w:val="28"/>
        </w:rPr>
        <w:t xml:space="preserve">Art. 9 – </w:t>
      </w:r>
      <w:r>
        <w:rPr>
          <w:rFonts w:ascii="Footlight MT Light" w:hAnsi="Footlight MT Light" w:cs="Times New Roman"/>
          <w:bCs/>
          <w:sz w:val="28"/>
          <w:szCs w:val="28"/>
        </w:rPr>
        <w:t xml:space="preserve">Concessione di benefici </w:t>
      </w:r>
      <w:r w:rsidRPr="00B81840">
        <w:rPr>
          <w:rFonts w:ascii="Footlight MT Light" w:hAnsi="Footlight MT Light" w:cs="Times New Roman"/>
          <w:bCs/>
          <w:sz w:val="28"/>
          <w:szCs w:val="28"/>
        </w:rPr>
        <w:t xml:space="preserve">alle associazioni </w:t>
      </w:r>
    </w:p>
    <w:p w:rsidR="002C3E52" w:rsidRPr="00B81840" w:rsidRDefault="002C3E52" w:rsidP="002C3E52">
      <w:pPr>
        <w:autoSpaceDE w:val="0"/>
        <w:autoSpaceDN w:val="0"/>
        <w:adjustRightInd w:val="0"/>
        <w:spacing w:after="0" w:line="240" w:lineRule="auto"/>
        <w:rPr>
          <w:rFonts w:ascii="Footlight MT Light" w:hAnsi="Footlight MT Light" w:cs="Times New Roman"/>
          <w:sz w:val="28"/>
          <w:szCs w:val="28"/>
        </w:rPr>
      </w:pPr>
    </w:p>
    <w:p w:rsidR="002C3E52" w:rsidRPr="00B81840" w:rsidRDefault="002C3E52" w:rsidP="002C3E52">
      <w:pPr>
        <w:autoSpaceDE w:val="0"/>
        <w:autoSpaceDN w:val="0"/>
        <w:adjustRightInd w:val="0"/>
        <w:spacing w:after="0" w:line="480" w:lineRule="auto"/>
        <w:rPr>
          <w:rFonts w:ascii="Footlight MT Light" w:hAnsi="Footlight MT Light"/>
          <w:noProof/>
          <w:sz w:val="28"/>
          <w:szCs w:val="28"/>
          <w:lang w:eastAsia="it-IT"/>
        </w:rPr>
      </w:pPr>
      <w:r w:rsidRPr="00B81840">
        <w:rPr>
          <w:rFonts w:ascii="Footlight MT Light" w:hAnsi="Footlight MT Light" w:cs="Times New Roman"/>
          <w:color w:val="000000"/>
          <w:sz w:val="28"/>
          <w:szCs w:val="28"/>
        </w:rPr>
        <w:t>Art. 10 – Entrata in vigore</w:t>
      </w:r>
    </w:p>
    <w:p w:rsidR="002C3E52" w:rsidRPr="00B81840" w:rsidRDefault="002C3E52" w:rsidP="002C3E52">
      <w:pPr>
        <w:autoSpaceDE w:val="0"/>
        <w:autoSpaceDN w:val="0"/>
        <w:adjustRightInd w:val="0"/>
        <w:spacing w:after="0" w:line="240" w:lineRule="auto"/>
        <w:rPr>
          <w:rFonts w:ascii="Footlight MT Light" w:hAnsi="Footlight MT Light" w:cs="Times New Roman"/>
          <w:color w:val="000000"/>
          <w:sz w:val="24"/>
          <w:szCs w:val="24"/>
        </w:rPr>
      </w:pPr>
    </w:p>
    <w:p w:rsidR="002C3E52" w:rsidRPr="00B81840" w:rsidRDefault="002C3E52" w:rsidP="002C3E52">
      <w:pPr>
        <w:autoSpaceDE w:val="0"/>
        <w:autoSpaceDN w:val="0"/>
        <w:adjustRightInd w:val="0"/>
        <w:spacing w:after="0" w:line="240" w:lineRule="auto"/>
        <w:rPr>
          <w:rFonts w:ascii="Footlight MT Light" w:hAnsi="Footlight MT Light" w:cs="Times New Roman"/>
          <w:color w:val="000000"/>
          <w:sz w:val="24"/>
          <w:szCs w:val="24"/>
        </w:rPr>
      </w:pPr>
    </w:p>
    <w:p w:rsidR="002C3E52" w:rsidRPr="00B81840" w:rsidRDefault="002C3E52" w:rsidP="002C3E52">
      <w:pPr>
        <w:autoSpaceDE w:val="0"/>
        <w:autoSpaceDN w:val="0"/>
        <w:adjustRightInd w:val="0"/>
        <w:spacing w:after="0" w:line="240" w:lineRule="auto"/>
        <w:rPr>
          <w:rFonts w:ascii="Footlight MT Light" w:hAnsi="Footlight MT Light" w:cs="Times New Roman"/>
          <w:color w:val="000000"/>
          <w:sz w:val="24"/>
          <w:szCs w:val="24"/>
        </w:rPr>
      </w:pPr>
    </w:p>
    <w:p w:rsidR="002C3E52" w:rsidRPr="00B81840" w:rsidRDefault="002C3E52" w:rsidP="002C3E52">
      <w:pPr>
        <w:autoSpaceDE w:val="0"/>
        <w:autoSpaceDN w:val="0"/>
        <w:adjustRightInd w:val="0"/>
        <w:spacing w:after="0" w:line="240" w:lineRule="auto"/>
        <w:rPr>
          <w:rFonts w:ascii="Footlight MT Light" w:hAnsi="Footlight MT Light" w:cs="Times New Roman"/>
          <w:color w:val="000000"/>
          <w:sz w:val="24"/>
          <w:szCs w:val="24"/>
        </w:rPr>
      </w:pPr>
    </w:p>
    <w:p w:rsidR="002C3E52" w:rsidRDefault="002C3E52" w:rsidP="002C3E52">
      <w:pPr>
        <w:autoSpaceDE w:val="0"/>
        <w:autoSpaceDN w:val="0"/>
        <w:adjustRightInd w:val="0"/>
        <w:spacing w:after="0" w:line="240" w:lineRule="auto"/>
        <w:rPr>
          <w:rFonts w:ascii="Footlight MT Light" w:hAnsi="Footlight MT Light" w:cs="Times New Roman"/>
          <w:color w:val="000000"/>
          <w:sz w:val="24"/>
          <w:szCs w:val="24"/>
        </w:rPr>
      </w:pPr>
    </w:p>
    <w:p w:rsidR="002C3E52" w:rsidRPr="00B81840" w:rsidRDefault="002C3E52" w:rsidP="002C3E52">
      <w:pPr>
        <w:autoSpaceDE w:val="0"/>
        <w:autoSpaceDN w:val="0"/>
        <w:adjustRightInd w:val="0"/>
        <w:spacing w:after="0" w:line="240" w:lineRule="auto"/>
        <w:rPr>
          <w:rFonts w:ascii="Footlight MT Light" w:hAnsi="Footlight MT Light" w:cs="Times New Roman"/>
          <w:color w:val="000000"/>
          <w:sz w:val="24"/>
          <w:szCs w:val="24"/>
        </w:rPr>
      </w:pPr>
    </w:p>
    <w:p w:rsidR="002C3E52" w:rsidRDefault="002C3E52" w:rsidP="002C3E52">
      <w:pPr>
        <w:autoSpaceDE w:val="0"/>
        <w:autoSpaceDN w:val="0"/>
        <w:adjustRightInd w:val="0"/>
        <w:spacing w:after="0" w:line="240" w:lineRule="auto"/>
        <w:rPr>
          <w:rFonts w:ascii="Footlight MT Light" w:hAnsi="Footlight MT Light" w:cs="Times New Roman"/>
          <w:color w:val="000000"/>
          <w:sz w:val="24"/>
          <w:szCs w:val="24"/>
        </w:rPr>
      </w:pPr>
    </w:p>
    <w:p w:rsidR="002C3E52" w:rsidRDefault="002C3E52" w:rsidP="002C3E52">
      <w:pPr>
        <w:autoSpaceDE w:val="0"/>
        <w:autoSpaceDN w:val="0"/>
        <w:adjustRightInd w:val="0"/>
        <w:spacing w:after="0" w:line="240" w:lineRule="auto"/>
        <w:rPr>
          <w:rFonts w:ascii="Footlight MT Light" w:hAnsi="Footlight MT Light" w:cs="Times New Roman"/>
          <w:b/>
          <w:bCs/>
          <w:color w:val="000000"/>
          <w:sz w:val="28"/>
          <w:szCs w:val="28"/>
        </w:rPr>
      </w:pPr>
    </w:p>
    <w:p w:rsidR="002C3E52" w:rsidRPr="00160ADA" w:rsidRDefault="002C3E52" w:rsidP="002C3E52">
      <w:pPr>
        <w:autoSpaceDE w:val="0"/>
        <w:autoSpaceDN w:val="0"/>
        <w:adjustRightInd w:val="0"/>
        <w:spacing w:after="0" w:line="240" w:lineRule="auto"/>
        <w:rPr>
          <w:rFonts w:ascii="Footlight MT Light" w:hAnsi="Footlight MT Light" w:cs="Times New Roman"/>
          <w:b/>
          <w:bCs/>
          <w:color w:val="000000"/>
          <w:sz w:val="28"/>
          <w:szCs w:val="28"/>
        </w:rPr>
      </w:pPr>
      <w:r w:rsidRPr="00160ADA">
        <w:rPr>
          <w:rFonts w:ascii="Footlight MT Light" w:hAnsi="Footlight MT Light" w:cs="Times New Roman"/>
          <w:b/>
          <w:bCs/>
          <w:color w:val="000000"/>
          <w:sz w:val="28"/>
          <w:szCs w:val="28"/>
        </w:rPr>
        <w:lastRenderedPageBreak/>
        <w:t>Art 1. PRINCIPI ISPIRATORI</w:t>
      </w:r>
    </w:p>
    <w:p w:rsidR="002C3E52" w:rsidRPr="00160ADA" w:rsidRDefault="002C3E52" w:rsidP="002C3E52">
      <w:pPr>
        <w:autoSpaceDE w:val="0"/>
        <w:autoSpaceDN w:val="0"/>
        <w:adjustRightInd w:val="0"/>
        <w:spacing w:after="0" w:line="240" w:lineRule="auto"/>
        <w:rPr>
          <w:rFonts w:ascii="Footlight MT Light" w:hAnsi="Footlight MT Light" w:cs="Times New Roman"/>
          <w:b/>
          <w:bCs/>
          <w:color w:val="000000"/>
          <w:sz w:val="28"/>
          <w:szCs w:val="28"/>
        </w:rPr>
      </w:pPr>
    </w:p>
    <w:p w:rsidR="002C3E52" w:rsidRPr="00160ADA" w:rsidRDefault="002C3E52" w:rsidP="002C3E52">
      <w:pPr>
        <w:autoSpaceDE w:val="0"/>
        <w:autoSpaceDN w:val="0"/>
        <w:adjustRightInd w:val="0"/>
        <w:spacing w:after="0" w:line="240" w:lineRule="auto"/>
        <w:jc w:val="both"/>
        <w:rPr>
          <w:rFonts w:ascii="Footlight MT Light" w:hAnsi="Footlight MT Light" w:cs="Times New Roman"/>
          <w:sz w:val="24"/>
          <w:szCs w:val="24"/>
        </w:rPr>
      </w:pPr>
      <w:r w:rsidRPr="00160ADA">
        <w:rPr>
          <w:rFonts w:ascii="Footlight MT Light" w:hAnsi="Footlight MT Light" w:cs="Times New Roman"/>
          <w:sz w:val="24"/>
          <w:szCs w:val="24"/>
        </w:rPr>
        <w:t>Nello spirito di quanto espresso</w:t>
      </w:r>
      <w:r>
        <w:rPr>
          <w:rFonts w:ascii="Footlight MT Light" w:hAnsi="Footlight MT Light" w:cs="Times New Roman"/>
          <w:sz w:val="24"/>
          <w:szCs w:val="24"/>
        </w:rPr>
        <w:t xml:space="preserve"> </w:t>
      </w:r>
      <w:r w:rsidRPr="00160ADA">
        <w:rPr>
          <w:rFonts w:ascii="Footlight MT Light" w:hAnsi="Footlight MT Light" w:cs="Times New Roman"/>
          <w:bCs/>
          <w:sz w:val="24"/>
          <w:szCs w:val="24"/>
        </w:rPr>
        <w:t>nell’art. 18 della Costituzione,</w:t>
      </w:r>
      <w:r w:rsidRPr="00160ADA">
        <w:rPr>
          <w:rFonts w:ascii="Footlight MT Light" w:hAnsi="Footlight MT Light" w:cs="Times New Roman"/>
          <w:sz w:val="24"/>
          <w:szCs w:val="24"/>
        </w:rPr>
        <w:t xml:space="preserve"> nel proprio Statuto</w:t>
      </w:r>
      <w:r>
        <w:rPr>
          <w:rFonts w:ascii="Footlight MT Light" w:hAnsi="Footlight MT Light" w:cs="Times New Roman"/>
          <w:sz w:val="24"/>
          <w:szCs w:val="24"/>
        </w:rPr>
        <w:t xml:space="preserve"> </w:t>
      </w:r>
      <w:r w:rsidRPr="00160ADA">
        <w:rPr>
          <w:rFonts w:ascii="Footlight MT Light" w:hAnsi="Footlight MT Light" w:cs="Times New Roman"/>
          <w:sz w:val="24"/>
          <w:szCs w:val="24"/>
        </w:rPr>
        <w:t>comunale, nelle norme relative alle Associazioni di volontariato, riconoscendo il valore sociale, formativo, educativo e di aggregazione delle</w:t>
      </w:r>
      <w:r>
        <w:rPr>
          <w:rFonts w:ascii="Footlight MT Light" w:hAnsi="Footlight MT Light" w:cs="Times New Roman"/>
          <w:sz w:val="24"/>
          <w:szCs w:val="24"/>
        </w:rPr>
        <w:t xml:space="preserve"> </w:t>
      </w:r>
      <w:r w:rsidRPr="00160ADA">
        <w:rPr>
          <w:rFonts w:ascii="Footlight MT Light" w:hAnsi="Footlight MT Light" w:cs="Times New Roman"/>
          <w:sz w:val="24"/>
          <w:szCs w:val="24"/>
        </w:rPr>
        <w:t>Associazioni liberamente costituite e l’importanza delle loro attività volte alla realizzazione di</w:t>
      </w:r>
      <w:r>
        <w:rPr>
          <w:rFonts w:ascii="Footlight MT Light" w:hAnsi="Footlight MT Light" w:cs="Times New Roman"/>
          <w:sz w:val="24"/>
          <w:szCs w:val="24"/>
        </w:rPr>
        <w:t xml:space="preserve"> </w:t>
      </w:r>
      <w:r w:rsidRPr="00160ADA">
        <w:rPr>
          <w:rFonts w:ascii="Footlight MT Light" w:hAnsi="Footlight MT Light" w:cs="Times New Roman"/>
          <w:sz w:val="24"/>
          <w:szCs w:val="24"/>
        </w:rPr>
        <w:t>finalità di natura sociale, civile, culturale</w:t>
      </w:r>
      <w:r w:rsidRPr="00160ADA">
        <w:rPr>
          <w:rFonts w:ascii="Footlight MT Light" w:hAnsi="Footlight MT Light" w:cs="Times New Roman"/>
          <w:b/>
          <w:bCs/>
          <w:sz w:val="24"/>
          <w:szCs w:val="24"/>
        </w:rPr>
        <w:t xml:space="preserve">, </w:t>
      </w:r>
      <w:r w:rsidRPr="00160ADA">
        <w:rPr>
          <w:rFonts w:ascii="Footlight MT Light" w:hAnsi="Footlight MT Light" w:cs="Times New Roman"/>
          <w:sz w:val="24"/>
          <w:szCs w:val="24"/>
        </w:rPr>
        <w:t xml:space="preserve">educativa e sportiva, il Comune di Botricello </w:t>
      </w:r>
      <w:r w:rsidRPr="00160ADA">
        <w:rPr>
          <w:rFonts w:ascii="Footlight MT Light" w:hAnsi="Footlight MT Light" w:cs="Times New Roman"/>
          <w:color w:val="000000"/>
          <w:sz w:val="24"/>
          <w:szCs w:val="24"/>
        </w:rPr>
        <w:t>riconosce e promuove il pluralismo associativo quale espressione della partecipazione dei cittadini alla gestione della cosa pubblica per il perseguimento dell’interesse generale della comunità locale, costituendo la Consulta delle Associazioni (in seguito Consulta).</w:t>
      </w:r>
    </w:p>
    <w:p w:rsidR="002C3E52" w:rsidRPr="00160ADA" w:rsidRDefault="002C3E52" w:rsidP="002C3E52">
      <w:pPr>
        <w:autoSpaceDE w:val="0"/>
        <w:autoSpaceDN w:val="0"/>
        <w:adjustRightInd w:val="0"/>
        <w:spacing w:after="0" w:line="240" w:lineRule="auto"/>
        <w:rPr>
          <w:rFonts w:ascii="Footlight MT Light" w:hAnsi="Footlight MT Light" w:cs="Times New Roman"/>
          <w:sz w:val="24"/>
          <w:szCs w:val="24"/>
        </w:rPr>
      </w:pPr>
    </w:p>
    <w:p w:rsidR="002C3E52" w:rsidRDefault="002C3E52" w:rsidP="002C3E52">
      <w:pPr>
        <w:pStyle w:val="Default"/>
        <w:rPr>
          <w:rFonts w:cs="Times New Roman"/>
          <w:b/>
          <w:bCs/>
          <w:sz w:val="28"/>
          <w:szCs w:val="28"/>
        </w:rPr>
      </w:pPr>
    </w:p>
    <w:p w:rsidR="002C3E52" w:rsidRPr="00160ADA" w:rsidRDefault="002C3E52" w:rsidP="002C3E52">
      <w:pPr>
        <w:pStyle w:val="Default"/>
        <w:rPr>
          <w:rFonts w:cs="Times New Roman"/>
          <w:b/>
          <w:bCs/>
          <w:sz w:val="28"/>
          <w:szCs w:val="28"/>
        </w:rPr>
      </w:pPr>
      <w:r w:rsidRPr="00160ADA">
        <w:rPr>
          <w:rFonts w:cs="Times New Roman"/>
          <w:b/>
          <w:bCs/>
          <w:sz w:val="28"/>
          <w:szCs w:val="28"/>
        </w:rPr>
        <w:t>Art 2. SCOPI E FINALITA’</w:t>
      </w:r>
    </w:p>
    <w:p w:rsidR="002C3E52" w:rsidRPr="00160ADA" w:rsidRDefault="002C3E52" w:rsidP="002C3E52">
      <w:pPr>
        <w:pStyle w:val="Default"/>
        <w:rPr>
          <w:rFonts w:cs="Calibri"/>
        </w:rPr>
      </w:pPr>
    </w:p>
    <w:p w:rsidR="002C3E52" w:rsidRPr="00160ADA" w:rsidRDefault="002C3E52" w:rsidP="002C3E52">
      <w:pPr>
        <w:pStyle w:val="Default"/>
        <w:rPr>
          <w:rFonts w:cs="Times New Roman"/>
          <w:b/>
          <w:bCs/>
        </w:rPr>
      </w:pPr>
      <w:r w:rsidRPr="00160ADA">
        <w:rPr>
          <w:rFonts w:cs="Times New Roman"/>
          <w:b/>
          <w:bCs/>
        </w:rPr>
        <w:t>La Consulta:</w:t>
      </w:r>
    </w:p>
    <w:p w:rsidR="002C3E52" w:rsidRPr="00160ADA" w:rsidRDefault="002C3E52" w:rsidP="002C3E52">
      <w:pPr>
        <w:pStyle w:val="Default"/>
        <w:rPr>
          <w:rFonts w:cs="Times New Roman"/>
          <w:bCs/>
        </w:rPr>
      </w:pPr>
    </w:p>
    <w:p w:rsidR="002C3E52" w:rsidRPr="00160ADA" w:rsidRDefault="002C3E52" w:rsidP="002C3E52">
      <w:pPr>
        <w:pStyle w:val="Default"/>
        <w:numPr>
          <w:ilvl w:val="0"/>
          <w:numId w:val="2"/>
        </w:numPr>
        <w:jc w:val="both"/>
        <w:rPr>
          <w:rFonts w:cs="Times New Roman"/>
        </w:rPr>
      </w:pPr>
      <w:r w:rsidRPr="00160ADA">
        <w:rPr>
          <w:rFonts w:cs="Times New Roman"/>
        </w:rPr>
        <w:t>è un organismo autonomo, indipendente, non ha scopi politici e non si prefigge scopi di lucro;</w:t>
      </w:r>
    </w:p>
    <w:p w:rsidR="002C3E52" w:rsidRDefault="002C3E52" w:rsidP="002C3E52">
      <w:pPr>
        <w:pStyle w:val="Default"/>
        <w:numPr>
          <w:ilvl w:val="0"/>
          <w:numId w:val="2"/>
        </w:numPr>
        <w:jc w:val="both"/>
        <w:rPr>
          <w:rFonts w:cs="Times New Roman"/>
        </w:rPr>
      </w:pPr>
      <w:r w:rsidRPr="00160ADA">
        <w:rPr>
          <w:rFonts w:cs="Times New Roman"/>
          <w:bCs/>
        </w:rPr>
        <w:t xml:space="preserve">è un organismo di interscambio e consultazione permanente tra le istituzioni, gli Enti e le associazioni del territorio comunale di Botricello, </w:t>
      </w:r>
      <w:r w:rsidRPr="00160ADA">
        <w:rPr>
          <w:rFonts w:cs="Times New Roman"/>
        </w:rPr>
        <w:t>impegnate in attività di solidarietà sociale, culturale, sportiva, ambientale, territoriale;</w:t>
      </w:r>
    </w:p>
    <w:p w:rsidR="002C3E52" w:rsidRPr="005739FF" w:rsidRDefault="002C3E52" w:rsidP="002C3E52">
      <w:pPr>
        <w:pStyle w:val="Default"/>
        <w:numPr>
          <w:ilvl w:val="0"/>
          <w:numId w:val="2"/>
        </w:numPr>
        <w:jc w:val="both"/>
        <w:rPr>
          <w:rFonts w:cs="Times New Roman"/>
        </w:rPr>
      </w:pPr>
      <w:r w:rsidRPr="00160ADA">
        <w:rPr>
          <w:rFonts w:cs="Times New Roman"/>
        </w:rPr>
        <w:t xml:space="preserve">è un organismo consultivo e propositivo, attraverso il quale il Comune valorizza e promuove la partecipazione di libere Associazioni impegnate in attività destinate a tutte le fasce d'età; </w:t>
      </w:r>
    </w:p>
    <w:p w:rsidR="002C3E52" w:rsidRPr="00160ADA" w:rsidRDefault="002C3E52" w:rsidP="002C3E52">
      <w:pPr>
        <w:pStyle w:val="Default"/>
        <w:numPr>
          <w:ilvl w:val="0"/>
          <w:numId w:val="2"/>
        </w:numPr>
        <w:jc w:val="both"/>
        <w:rPr>
          <w:rFonts w:cs="Times New Roman"/>
        </w:rPr>
      </w:pPr>
      <w:r w:rsidRPr="00160ADA">
        <w:rPr>
          <w:rFonts w:cs="Times New Roman"/>
        </w:rPr>
        <w:t>fa propri i principi della solidarietà sociale, promuovendo l’aggregazione dei cittadini in associazioni libere e democratiche e la loro partecipazione alla vita istituzionale pubblica;</w:t>
      </w:r>
    </w:p>
    <w:p w:rsidR="002C3E52" w:rsidRPr="00160ADA" w:rsidRDefault="002C3E52" w:rsidP="002C3E52">
      <w:pPr>
        <w:pStyle w:val="Default"/>
        <w:numPr>
          <w:ilvl w:val="0"/>
          <w:numId w:val="2"/>
        </w:numPr>
        <w:jc w:val="both"/>
        <w:rPr>
          <w:rFonts w:cs="Times New Roman"/>
        </w:rPr>
      </w:pPr>
      <w:r w:rsidRPr="00160ADA">
        <w:rPr>
          <w:rFonts w:cs="Times New Roman"/>
        </w:rPr>
        <w:t>promuove un’appartenenza sociale fondata sui principi della pace, della solidarietà, del lavoro e del rispetto della dignità dell’uomo;</w:t>
      </w:r>
    </w:p>
    <w:p w:rsidR="002C3E52" w:rsidRPr="00160ADA" w:rsidRDefault="002C3E52" w:rsidP="002C3E52">
      <w:pPr>
        <w:pStyle w:val="Default"/>
        <w:numPr>
          <w:ilvl w:val="0"/>
          <w:numId w:val="2"/>
        </w:numPr>
        <w:jc w:val="both"/>
        <w:rPr>
          <w:rFonts w:cs="Times New Roman"/>
        </w:rPr>
      </w:pPr>
      <w:r w:rsidRPr="00160ADA">
        <w:rPr>
          <w:rFonts w:cs="Times New Roman"/>
        </w:rPr>
        <w:t>opera nel rispetto dell’autonomia e dell’indipendenza delle Associazioni e degli Enti aderenti che conservano la piena e totale autonomia operativa, organizzativa, gestionale e di scopo;</w:t>
      </w:r>
    </w:p>
    <w:p w:rsidR="002C3E52" w:rsidRPr="00160ADA" w:rsidRDefault="002C3E52" w:rsidP="002C3E52">
      <w:pPr>
        <w:pStyle w:val="Default"/>
        <w:numPr>
          <w:ilvl w:val="0"/>
          <w:numId w:val="2"/>
        </w:numPr>
        <w:jc w:val="both"/>
        <w:rPr>
          <w:rFonts w:cs="Times New Roman"/>
        </w:rPr>
      </w:pPr>
      <w:r w:rsidRPr="00160ADA">
        <w:rPr>
          <w:rFonts w:cs="Times New Roman"/>
        </w:rPr>
        <w:t>propone e collabora alla realizzazione di iniziative intese a favorire l’integrazione e il raccordo tra le associazioni locali, la scuola e gli altri organismi consultivi, e tra queste e l’Amministrazione Comunale, a diffondere l’informazione, a promuovere lo sviluppo di attività e manifestazioni.</w:t>
      </w:r>
    </w:p>
    <w:p w:rsidR="002C3E52" w:rsidRPr="00160ADA" w:rsidRDefault="002C3E52" w:rsidP="002C3E52">
      <w:pPr>
        <w:autoSpaceDE w:val="0"/>
        <w:autoSpaceDN w:val="0"/>
        <w:adjustRightInd w:val="0"/>
        <w:spacing w:after="0" w:line="240" w:lineRule="auto"/>
        <w:rPr>
          <w:rFonts w:ascii="Footlight MT Light" w:hAnsi="Footlight MT Light" w:cs="Times New Roman"/>
          <w:color w:val="000000"/>
          <w:sz w:val="24"/>
          <w:szCs w:val="24"/>
        </w:rPr>
      </w:pPr>
    </w:p>
    <w:p w:rsidR="002C3E52" w:rsidRPr="00160ADA" w:rsidRDefault="002C3E52" w:rsidP="002C3E52">
      <w:pPr>
        <w:autoSpaceDE w:val="0"/>
        <w:autoSpaceDN w:val="0"/>
        <w:adjustRightInd w:val="0"/>
        <w:spacing w:after="0" w:line="240" w:lineRule="auto"/>
        <w:rPr>
          <w:rFonts w:ascii="Footlight MT Light" w:hAnsi="Footlight MT Light" w:cs="Times New Roman"/>
          <w:b/>
          <w:color w:val="000000"/>
          <w:sz w:val="24"/>
          <w:szCs w:val="24"/>
        </w:rPr>
      </w:pPr>
      <w:r w:rsidRPr="00160ADA">
        <w:rPr>
          <w:rFonts w:ascii="Footlight MT Light" w:hAnsi="Footlight MT Light" w:cs="Times New Roman"/>
          <w:b/>
          <w:color w:val="000000"/>
          <w:sz w:val="24"/>
          <w:szCs w:val="24"/>
        </w:rPr>
        <w:t xml:space="preserve">La Consulta adotta le seguenti linee di intervento: </w:t>
      </w:r>
    </w:p>
    <w:p w:rsidR="002C3E52" w:rsidRPr="00160ADA" w:rsidRDefault="002C3E52" w:rsidP="002C3E52">
      <w:pPr>
        <w:autoSpaceDE w:val="0"/>
        <w:autoSpaceDN w:val="0"/>
        <w:adjustRightInd w:val="0"/>
        <w:spacing w:after="0" w:line="240" w:lineRule="auto"/>
        <w:rPr>
          <w:rFonts w:ascii="Footlight MT Light" w:hAnsi="Footlight MT Light" w:cs="Times New Roman"/>
          <w:color w:val="000000"/>
          <w:sz w:val="24"/>
          <w:szCs w:val="24"/>
        </w:rPr>
      </w:pPr>
    </w:p>
    <w:p w:rsidR="002C3E52" w:rsidRPr="00160ADA" w:rsidRDefault="002C3E52" w:rsidP="002C3E52">
      <w:pPr>
        <w:pStyle w:val="Paragrafoelenco"/>
        <w:numPr>
          <w:ilvl w:val="0"/>
          <w:numId w:val="1"/>
        </w:numPr>
        <w:autoSpaceDE w:val="0"/>
        <w:autoSpaceDN w:val="0"/>
        <w:adjustRightInd w:val="0"/>
        <w:spacing w:after="0" w:line="240" w:lineRule="auto"/>
        <w:jc w:val="both"/>
        <w:rPr>
          <w:rFonts w:ascii="Footlight MT Light" w:hAnsi="Footlight MT Light" w:cs="Times New Roman"/>
          <w:color w:val="000000"/>
          <w:sz w:val="24"/>
          <w:szCs w:val="24"/>
        </w:rPr>
      </w:pPr>
      <w:r w:rsidRPr="00160ADA">
        <w:rPr>
          <w:rFonts w:ascii="Footlight MT Light" w:hAnsi="Footlight MT Light" w:cs="Times New Roman"/>
          <w:color w:val="000000"/>
          <w:sz w:val="24"/>
          <w:szCs w:val="24"/>
        </w:rPr>
        <w:t>programma, promuove e sviluppa iniziative culturali, sociali e ricreative;</w:t>
      </w:r>
    </w:p>
    <w:p w:rsidR="002C3E52" w:rsidRPr="00160ADA" w:rsidRDefault="002C3E52" w:rsidP="002C3E52">
      <w:pPr>
        <w:pStyle w:val="Paragrafoelenco"/>
        <w:numPr>
          <w:ilvl w:val="0"/>
          <w:numId w:val="1"/>
        </w:numPr>
        <w:autoSpaceDE w:val="0"/>
        <w:autoSpaceDN w:val="0"/>
        <w:adjustRightInd w:val="0"/>
        <w:spacing w:after="0" w:line="240" w:lineRule="auto"/>
        <w:jc w:val="both"/>
        <w:rPr>
          <w:rFonts w:ascii="Footlight MT Light" w:hAnsi="Footlight MT Light" w:cs="Times New Roman"/>
          <w:color w:val="000000"/>
          <w:sz w:val="24"/>
          <w:szCs w:val="24"/>
        </w:rPr>
      </w:pPr>
      <w:r w:rsidRPr="00160ADA">
        <w:rPr>
          <w:rFonts w:ascii="Footlight MT Light" w:hAnsi="Footlight MT Light" w:cs="Times New Roman"/>
          <w:color w:val="000000"/>
          <w:sz w:val="24"/>
          <w:szCs w:val="24"/>
        </w:rPr>
        <w:t>promuove la collaborazione e lo scambio di esperienza tra le associazioni;</w:t>
      </w:r>
    </w:p>
    <w:p w:rsidR="002C3E52" w:rsidRPr="0088534C" w:rsidRDefault="002C3E52" w:rsidP="002C3E52">
      <w:pPr>
        <w:pStyle w:val="Paragrafoelenco"/>
        <w:numPr>
          <w:ilvl w:val="0"/>
          <w:numId w:val="1"/>
        </w:numPr>
        <w:autoSpaceDE w:val="0"/>
        <w:autoSpaceDN w:val="0"/>
        <w:adjustRightInd w:val="0"/>
        <w:spacing w:after="0" w:line="240" w:lineRule="auto"/>
        <w:jc w:val="both"/>
        <w:rPr>
          <w:rFonts w:ascii="Footlight MT Light" w:hAnsi="Footlight MT Light" w:cs="Times New Roman"/>
          <w:color w:val="000000"/>
          <w:sz w:val="24"/>
          <w:szCs w:val="24"/>
        </w:rPr>
      </w:pPr>
      <w:r w:rsidRPr="00160ADA">
        <w:rPr>
          <w:rFonts w:ascii="Footlight MT Light" w:hAnsi="Footlight MT Light" w:cs="Times New Roman"/>
          <w:color w:val="000000"/>
          <w:sz w:val="24"/>
          <w:szCs w:val="24"/>
        </w:rPr>
        <w:t>promuove l’integrazione delle realtà associative locali nel contesto provinciale, regionale, nazionale ed internazionale</w:t>
      </w:r>
      <w:r w:rsidRPr="00160ADA">
        <w:rPr>
          <w:rFonts w:ascii="Footlight MT Light" w:hAnsi="Footlight MT Light" w:cs="Times New Roman"/>
          <w:color w:val="000000"/>
          <w:sz w:val="28"/>
          <w:szCs w:val="28"/>
        </w:rPr>
        <w:t>;</w:t>
      </w:r>
    </w:p>
    <w:p w:rsidR="002C3E52" w:rsidRPr="00394498" w:rsidRDefault="002C3E52" w:rsidP="002C3E52">
      <w:pPr>
        <w:pStyle w:val="Paragrafoelenco"/>
        <w:numPr>
          <w:ilvl w:val="0"/>
          <w:numId w:val="1"/>
        </w:numPr>
        <w:autoSpaceDE w:val="0"/>
        <w:autoSpaceDN w:val="0"/>
        <w:adjustRightInd w:val="0"/>
        <w:spacing w:after="0" w:line="240" w:lineRule="auto"/>
        <w:jc w:val="both"/>
        <w:rPr>
          <w:rFonts w:ascii="Footlight MT Light" w:hAnsi="Footlight MT Light" w:cs="Times New Roman"/>
          <w:color w:val="000000"/>
          <w:sz w:val="24"/>
          <w:szCs w:val="24"/>
        </w:rPr>
      </w:pPr>
      <w:r w:rsidRPr="00160ADA">
        <w:rPr>
          <w:rFonts w:ascii="Footlight MT Light" w:hAnsi="Footlight MT Light" w:cs="Times New Roman"/>
          <w:color w:val="000000"/>
          <w:sz w:val="24"/>
          <w:szCs w:val="24"/>
        </w:rPr>
        <w:t>svolge azione di tutela delle singole associazioni nei rapporti con gli enti pubblici;</w:t>
      </w:r>
    </w:p>
    <w:p w:rsidR="002C3E52" w:rsidRPr="00160ADA" w:rsidRDefault="002C3E52" w:rsidP="002C3E52">
      <w:pPr>
        <w:pStyle w:val="Paragrafoelenco"/>
        <w:numPr>
          <w:ilvl w:val="0"/>
          <w:numId w:val="1"/>
        </w:numPr>
        <w:autoSpaceDE w:val="0"/>
        <w:autoSpaceDN w:val="0"/>
        <w:adjustRightInd w:val="0"/>
        <w:spacing w:after="0" w:line="240" w:lineRule="auto"/>
        <w:jc w:val="both"/>
        <w:rPr>
          <w:rFonts w:ascii="Footlight MT Light" w:hAnsi="Footlight MT Light" w:cs="Times New Roman"/>
          <w:color w:val="000000"/>
          <w:sz w:val="24"/>
          <w:szCs w:val="24"/>
        </w:rPr>
      </w:pPr>
      <w:r w:rsidRPr="00160ADA">
        <w:rPr>
          <w:rFonts w:ascii="Footlight MT Light" w:hAnsi="Footlight MT Light" w:cs="Times New Roman"/>
          <w:sz w:val="24"/>
          <w:szCs w:val="24"/>
        </w:rPr>
        <w:t xml:space="preserve">supporta l’Assessore </w:t>
      </w:r>
      <w:r w:rsidRPr="00160ADA">
        <w:rPr>
          <w:rFonts w:ascii="Footlight MT Light" w:hAnsi="Footlight MT Light" w:cs="Times New Roman"/>
          <w:color w:val="000000"/>
          <w:sz w:val="24"/>
          <w:szCs w:val="24"/>
        </w:rPr>
        <w:t>competente quale referente istituzionale dell’Amministrazione, il quale svolge funzioni di raccordo al fine di coordinare ed omogeneizzare le attività della Consulta;</w:t>
      </w:r>
    </w:p>
    <w:p w:rsidR="002C3E52" w:rsidRPr="00160ADA" w:rsidRDefault="002C3E52" w:rsidP="002C3E52">
      <w:pPr>
        <w:pStyle w:val="Paragrafoelenco"/>
        <w:numPr>
          <w:ilvl w:val="0"/>
          <w:numId w:val="1"/>
        </w:numPr>
        <w:autoSpaceDE w:val="0"/>
        <w:autoSpaceDN w:val="0"/>
        <w:adjustRightInd w:val="0"/>
        <w:spacing w:after="0" w:line="240" w:lineRule="auto"/>
        <w:jc w:val="both"/>
        <w:rPr>
          <w:rFonts w:ascii="Footlight MT Light" w:hAnsi="Footlight MT Light" w:cs="Times New Roman"/>
          <w:color w:val="000000"/>
          <w:sz w:val="24"/>
          <w:szCs w:val="24"/>
        </w:rPr>
      </w:pPr>
      <w:r w:rsidRPr="00160ADA">
        <w:rPr>
          <w:rFonts w:ascii="Footlight MT Light" w:hAnsi="Footlight MT Light" w:cs="Times New Roman"/>
          <w:sz w:val="24"/>
          <w:szCs w:val="24"/>
        </w:rPr>
        <w:t>propone all’Amministrazione comunale, annualmente entro il 30 ottobre, un piano annuale d’intervento in materia di programmazione delle attività sociali, assistenziali, culturali e sportive;</w:t>
      </w:r>
    </w:p>
    <w:p w:rsidR="002C3E52" w:rsidRPr="00160ADA" w:rsidRDefault="002C3E52" w:rsidP="002C3E52">
      <w:pPr>
        <w:pStyle w:val="Paragrafoelenco"/>
        <w:numPr>
          <w:ilvl w:val="0"/>
          <w:numId w:val="1"/>
        </w:numPr>
        <w:autoSpaceDE w:val="0"/>
        <w:autoSpaceDN w:val="0"/>
        <w:adjustRightInd w:val="0"/>
        <w:spacing w:after="0" w:line="240" w:lineRule="auto"/>
        <w:jc w:val="both"/>
        <w:rPr>
          <w:rFonts w:ascii="Footlight MT Light" w:hAnsi="Footlight MT Light" w:cs="Times New Roman"/>
          <w:color w:val="000000"/>
          <w:sz w:val="24"/>
          <w:szCs w:val="24"/>
        </w:rPr>
      </w:pPr>
      <w:r w:rsidRPr="00160ADA">
        <w:rPr>
          <w:rFonts w:ascii="Footlight MT Light" w:hAnsi="Footlight MT Light" w:cs="Times New Roman"/>
          <w:sz w:val="24"/>
          <w:szCs w:val="24"/>
        </w:rPr>
        <w:t>propone e coordina, anche tramite commissioni di lavoro, il calendario delle iniziative da</w:t>
      </w:r>
      <w:r>
        <w:rPr>
          <w:rFonts w:ascii="Footlight MT Light" w:hAnsi="Footlight MT Light" w:cs="Times New Roman"/>
          <w:sz w:val="24"/>
          <w:szCs w:val="24"/>
        </w:rPr>
        <w:t xml:space="preserve"> </w:t>
      </w:r>
      <w:r w:rsidRPr="00160ADA">
        <w:rPr>
          <w:rFonts w:ascii="Footlight MT Light" w:hAnsi="Footlight MT Light" w:cs="Times New Roman"/>
          <w:sz w:val="24"/>
          <w:szCs w:val="24"/>
        </w:rPr>
        <w:t>svolgersi sul territorio, predisponendo una relazione annuale sullo stato di realizzazione del programma e delle attività promosse e realizzate e ne trasmette copia all'Amministrazione comunale.</w:t>
      </w:r>
    </w:p>
    <w:p w:rsidR="002C3E52" w:rsidRDefault="002C3E52" w:rsidP="002C3E52">
      <w:pPr>
        <w:autoSpaceDE w:val="0"/>
        <w:autoSpaceDN w:val="0"/>
        <w:adjustRightInd w:val="0"/>
        <w:spacing w:after="0" w:line="240" w:lineRule="auto"/>
        <w:contextualSpacing/>
        <w:rPr>
          <w:rFonts w:ascii="Footlight MT Light" w:hAnsi="Footlight MT Light" w:cs="Times New Roman"/>
          <w:color w:val="000000"/>
          <w:sz w:val="28"/>
          <w:szCs w:val="28"/>
        </w:rPr>
      </w:pPr>
      <w:bookmarkStart w:id="1" w:name="_Hlk504323657"/>
    </w:p>
    <w:p w:rsidR="002C3E52" w:rsidRDefault="002C3E52" w:rsidP="002C3E52">
      <w:pPr>
        <w:autoSpaceDE w:val="0"/>
        <w:autoSpaceDN w:val="0"/>
        <w:adjustRightInd w:val="0"/>
        <w:spacing w:after="0" w:line="240" w:lineRule="auto"/>
        <w:contextualSpacing/>
        <w:rPr>
          <w:rFonts w:ascii="Footlight MT Light" w:hAnsi="Footlight MT Light" w:cs="Times New Roman"/>
          <w:color w:val="000000"/>
          <w:sz w:val="28"/>
          <w:szCs w:val="28"/>
        </w:rPr>
      </w:pPr>
    </w:p>
    <w:p w:rsidR="002C3E52" w:rsidRDefault="002C3E52" w:rsidP="002C3E52">
      <w:pPr>
        <w:autoSpaceDE w:val="0"/>
        <w:autoSpaceDN w:val="0"/>
        <w:adjustRightInd w:val="0"/>
        <w:spacing w:after="0" w:line="240" w:lineRule="auto"/>
        <w:contextualSpacing/>
        <w:rPr>
          <w:rFonts w:ascii="Footlight MT Light" w:hAnsi="Footlight MT Light" w:cs="Times New Roman"/>
          <w:color w:val="000000"/>
          <w:sz w:val="28"/>
          <w:szCs w:val="28"/>
        </w:rPr>
      </w:pPr>
    </w:p>
    <w:p w:rsidR="002C3E52" w:rsidRPr="00160ADA" w:rsidRDefault="002C3E52" w:rsidP="002C3E52">
      <w:pPr>
        <w:autoSpaceDE w:val="0"/>
        <w:autoSpaceDN w:val="0"/>
        <w:adjustRightInd w:val="0"/>
        <w:spacing w:after="0" w:line="240" w:lineRule="auto"/>
        <w:contextualSpacing/>
        <w:rPr>
          <w:rFonts w:ascii="Footlight MT Light" w:hAnsi="Footlight MT Light" w:cs="Times New Roman"/>
          <w:b/>
          <w:bCs/>
          <w:color w:val="000000"/>
          <w:sz w:val="28"/>
          <w:szCs w:val="28"/>
        </w:rPr>
      </w:pPr>
      <w:r w:rsidRPr="00160ADA">
        <w:rPr>
          <w:rFonts w:ascii="Footlight MT Light" w:hAnsi="Footlight MT Light" w:cs="Times New Roman"/>
          <w:b/>
          <w:bCs/>
          <w:sz w:val="28"/>
          <w:szCs w:val="28"/>
        </w:rPr>
        <w:t>Art 3.</w:t>
      </w:r>
      <w:r>
        <w:rPr>
          <w:rFonts w:ascii="Footlight MT Light" w:hAnsi="Footlight MT Light" w:cs="Times New Roman"/>
          <w:b/>
          <w:bCs/>
          <w:color w:val="000000"/>
          <w:sz w:val="28"/>
          <w:szCs w:val="28"/>
        </w:rPr>
        <w:t xml:space="preserve">CRITERI E MODALITA’ DI ADESIONE </w:t>
      </w:r>
      <w:r w:rsidRPr="00160ADA">
        <w:rPr>
          <w:rFonts w:ascii="Footlight MT Light" w:hAnsi="Footlight MT Light" w:cs="Times New Roman"/>
          <w:b/>
          <w:bCs/>
          <w:color w:val="000000"/>
          <w:sz w:val="28"/>
          <w:szCs w:val="28"/>
        </w:rPr>
        <w:t>ALLA CONSULTA</w:t>
      </w:r>
    </w:p>
    <w:bookmarkEnd w:id="1"/>
    <w:p w:rsidR="002C3E52" w:rsidRPr="00160ADA" w:rsidRDefault="002C3E52" w:rsidP="002C3E52">
      <w:pPr>
        <w:autoSpaceDE w:val="0"/>
        <w:autoSpaceDN w:val="0"/>
        <w:adjustRightInd w:val="0"/>
        <w:spacing w:after="0" w:line="240" w:lineRule="auto"/>
        <w:contextualSpacing/>
        <w:rPr>
          <w:rFonts w:ascii="Footlight MT Light" w:hAnsi="Footlight MT Light" w:cs="Times New Roman"/>
          <w:color w:val="000000"/>
          <w:sz w:val="28"/>
          <w:szCs w:val="28"/>
        </w:rPr>
      </w:pPr>
    </w:p>
    <w:p w:rsidR="002C3E52" w:rsidRPr="00160ADA" w:rsidRDefault="002C3E52" w:rsidP="002C3E52">
      <w:pPr>
        <w:pStyle w:val="PreformattatoHTML"/>
        <w:jc w:val="both"/>
        <w:rPr>
          <w:rFonts w:ascii="Footlight MT Light" w:eastAsia="Times New Roman" w:hAnsi="Footlight MT Light" w:cs="Times New Roman"/>
          <w:sz w:val="24"/>
          <w:szCs w:val="24"/>
          <w:lang w:eastAsia="it-IT"/>
        </w:rPr>
      </w:pPr>
      <w:r w:rsidRPr="00160ADA">
        <w:rPr>
          <w:rFonts w:ascii="Footlight MT Light" w:hAnsi="Footlight MT Light" w:cs="Times New Roman"/>
          <w:sz w:val="24"/>
          <w:szCs w:val="24"/>
        </w:rPr>
        <w:t>Oltre al Comune di Botricello, possono aderire alla Consulta gli Enti del Terzo Settore, come definiti dal Decreto Legislativo n.117/2017: “</w:t>
      </w:r>
      <w:r w:rsidRPr="00160ADA">
        <w:rPr>
          <w:rFonts w:ascii="Footlight MT Light" w:eastAsia="Times New Roman" w:hAnsi="Footlight MT Light" w:cs="Times New Roman"/>
          <w:sz w:val="24"/>
          <w:szCs w:val="24"/>
          <w:lang w:eastAsia="it-IT"/>
        </w:rPr>
        <w:t xml:space="preserve">Sono enti del Terzo settore le organizzazioni  di volontariato, </w:t>
      </w:r>
      <w:r w:rsidRPr="005D5996">
        <w:rPr>
          <w:rFonts w:ascii="Footlight MT Light" w:eastAsia="Times New Roman" w:hAnsi="Footlight MT Light" w:cs="Times New Roman"/>
          <w:sz w:val="24"/>
          <w:szCs w:val="24"/>
          <w:lang w:eastAsia="it-IT"/>
        </w:rPr>
        <w:t>le associazioni di promozione  sociale,  gli  enti  filantropici,  le</w:t>
      </w:r>
      <w:r>
        <w:rPr>
          <w:rFonts w:ascii="Footlight MT Light" w:eastAsia="Times New Roman" w:hAnsi="Footlight MT Light" w:cs="Times New Roman"/>
          <w:sz w:val="24"/>
          <w:szCs w:val="24"/>
          <w:lang w:eastAsia="it-IT"/>
        </w:rPr>
        <w:t xml:space="preserve"> </w:t>
      </w:r>
      <w:r w:rsidRPr="005D5996">
        <w:rPr>
          <w:rFonts w:ascii="Footlight MT Light" w:eastAsia="Times New Roman" w:hAnsi="Footlight MT Light" w:cs="Times New Roman"/>
          <w:sz w:val="24"/>
          <w:szCs w:val="24"/>
          <w:lang w:eastAsia="it-IT"/>
        </w:rPr>
        <w:t>imprese sociali, incluse le cooperative sociali, le reti associative,</w:t>
      </w:r>
      <w:r>
        <w:rPr>
          <w:rFonts w:ascii="Footlight MT Light" w:eastAsia="Times New Roman" w:hAnsi="Footlight MT Light" w:cs="Times New Roman"/>
          <w:sz w:val="24"/>
          <w:szCs w:val="24"/>
          <w:lang w:eastAsia="it-IT"/>
        </w:rPr>
        <w:t xml:space="preserve"> </w:t>
      </w:r>
      <w:r w:rsidRPr="005D5996">
        <w:rPr>
          <w:rFonts w:ascii="Footlight MT Light" w:eastAsia="Times New Roman" w:hAnsi="Footlight MT Light" w:cs="Times New Roman"/>
          <w:sz w:val="24"/>
          <w:szCs w:val="24"/>
          <w:lang w:eastAsia="it-IT"/>
        </w:rPr>
        <w:t>le societ</w:t>
      </w:r>
      <w:r w:rsidRPr="00160ADA">
        <w:rPr>
          <w:rFonts w:ascii="Footlight MT Light" w:eastAsia="Times New Roman" w:hAnsi="Footlight MT Light" w:cs="Times New Roman"/>
          <w:sz w:val="24"/>
          <w:szCs w:val="24"/>
          <w:lang w:eastAsia="it-IT"/>
        </w:rPr>
        <w:t xml:space="preserve">à </w:t>
      </w:r>
      <w:r w:rsidRPr="005D5996">
        <w:rPr>
          <w:rFonts w:ascii="Footlight MT Light" w:eastAsia="Times New Roman" w:hAnsi="Footlight MT Light" w:cs="Times New Roman"/>
          <w:sz w:val="24"/>
          <w:szCs w:val="24"/>
          <w:lang w:eastAsia="it-IT"/>
        </w:rPr>
        <w:t>di mutuo soccorso, le associazioni,  riconosciute  o  non</w:t>
      </w:r>
      <w:r>
        <w:rPr>
          <w:rFonts w:ascii="Footlight MT Light" w:eastAsia="Times New Roman" w:hAnsi="Footlight MT Light" w:cs="Times New Roman"/>
          <w:sz w:val="24"/>
          <w:szCs w:val="24"/>
          <w:lang w:eastAsia="it-IT"/>
        </w:rPr>
        <w:t xml:space="preserve"> </w:t>
      </w:r>
      <w:r w:rsidRPr="005D5996">
        <w:rPr>
          <w:rFonts w:ascii="Footlight MT Light" w:eastAsia="Times New Roman" w:hAnsi="Footlight MT Light" w:cs="Times New Roman"/>
          <w:sz w:val="24"/>
          <w:szCs w:val="24"/>
          <w:lang w:eastAsia="it-IT"/>
        </w:rPr>
        <w:t>riconosciute, le fondazioni e gli altri  enti  di  carattere  privato</w:t>
      </w:r>
      <w:r>
        <w:rPr>
          <w:rFonts w:ascii="Footlight MT Light" w:eastAsia="Times New Roman" w:hAnsi="Footlight MT Light" w:cs="Times New Roman"/>
          <w:sz w:val="24"/>
          <w:szCs w:val="24"/>
          <w:lang w:eastAsia="it-IT"/>
        </w:rPr>
        <w:t xml:space="preserve"> </w:t>
      </w:r>
      <w:r w:rsidRPr="005D5996">
        <w:rPr>
          <w:rFonts w:ascii="Footlight MT Light" w:eastAsia="Times New Roman" w:hAnsi="Footlight MT Light" w:cs="Times New Roman"/>
          <w:sz w:val="24"/>
          <w:szCs w:val="24"/>
          <w:lang w:eastAsia="it-IT"/>
        </w:rPr>
        <w:t>diversi dalle societ</w:t>
      </w:r>
      <w:r w:rsidRPr="00160ADA">
        <w:rPr>
          <w:rFonts w:ascii="Footlight MT Light" w:eastAsia="Times New Roman" w:hAnsi="Footlight MT Light" w:cs="Times New Roman"/>
          <w:sz w:val="24"/>
          <w:szCs w:val="24"/>
          <w:lang w:eastAsia="it-IT"/>
        </w:rPr>
        <w:t xml:space="preserve">à </w:t>
      </w:r>
      <w:r w:rsidRPr="005D5996">
        <w:rPr>
          <w:rFonts w:ascii="Footlight MT Light" w:eastAsia="Times New Roman" w:hAnsi="Footlight MT Light" w:cs="Times New Roman"/>
          <w:sz w:val="24"/>
          <w:szCs w:val="24"/>
          <w:lang w:eastAsia="it-IT"/>
        </w:rPr>
        <w:t>costituiti per il perseguimento,  senza  scopo</w:t>
      </w:r>
      <w:r>
        <w:rPr>
          <w:rFonts w:ascii="Footlight MT Light" w:eastAsia="Times New Roman" w:hAnsi="Footlight MT Light" w:cs="Times New Roman"/>
          <w:sz w:val="24"/>
          <w:szCs w:val="24"/>
          <w:lang w:eastAsia="it-IT"/>
        </w:rPr>
        <w:t xml:space="preserve"> </w:t>
      </w:r>
      <w:r w:rsidRPr="005D5996">
        <w:rPr>
          <w:rFonts w:ascii="Footlight MT Light" w:eastAsia="Times New Roman" w:hAnsi="Footlight MT Light" w:cs="Times New Roman"/>
          <w:sz w:val="24"/>
          <w:szCs w:val="24"/>
          <w:lang w:eastAsia="it-IT"/>
        </w:rPr>
        <w:t>di lucro, di finalit</w:t>
      </w:r>
      <w:r w:rsidRPr="00160ADA">
        <w:rPr>
          <w:rFonts w:ascii="Footlight MT Light" w:eastAsia="Times New Roman" w:hAnsi="Footlight MT Light" w:cs="Times New Roman"/>
          <w:sz w:val="24"/>
          <w:szCs w:val="24"/>
          <w:lang w:eastAsia="it-IT"/>
        </w:rPr>
        <w:t xml:space="preserve">à </w:t>
      </w:r>
      <w:r w:rsidRPr="005D5996">
        <w:rPr>
          <w:rFonts w:ascii="Footlight MT Light" w:eastAsia="Times New Roman" w:hAnsi="Footlight MT Light" w:cs="Times New Roman"/>
          <w:sz w:val="24"/>
          <w:szCs w:val="24"/>
          <w:lang w:eastAsia="it-IT"/>
        </w:rPr>
        <w:t>civiche, solidaristiche e di utilit</w:t>
      </w:r>
      <w:r w:rsidRPr="00160ADA">
        <w:rPr>
          <w:rFonts w:ascii="Footlight MT Light" w:eastAsia="Times New Roman" w:hAnsi="Footlight MT Light" w:cs="Times New Roman"/>
          <w:sz w:val="24"/>
          <w:szCs w:val="24"/>
          <w:lang w:eastAsia="it-IT"/>
        </w:rPr>
        <w:t xml:space="preserve">à </w:t>
      </w:r>
      <w:r w:rsidRPr="005D5996">
        <w:rPr>
          <w:rFonts w:ascii="Footlight MT Light" w:eastAsia="Times New Roman" w:hAnsi="Footlight MT Light" w:cs="Times New Roman"/>
          <w:sz w:val="24"/>
          <w:szCs w:val="24"/>
          <w:lang w:eastAsia="it-IT"/>
        </w:rPr>
        <w:t>sociale</w:t>
      </w:r>
      <w:r>
        <w:rPr>
          <w:rFonts w:ascii="Footlight MT Light" w:eastAsia="Times New Roman" w:hAnsi="Footlight MT Light" w:cs="Times New Roman"/>
          <w:sz w:val="24"/>
          <w:szCs w:val="24"/>
          <w:lang w:eastAsia="it-IT"/>
        </w:rPr>
        <w:t xml:space="preserve"> </w:t>
      </w:r>
      <w:r w:rsidRPr="005D5996">
        <w:rPr>
          <w:rFonts w:ascii="Footlight MT Light" w:eastAsia="Times New Roman" w:hAnsi="Footlight MT Light" w:cs="Times New Roman"/>
          <w:sz w:val="24"/>
          <w:szCs w:val="24"/>
          <w:lang w:eastAsia="it-IT"/>
        </w:rPr>
        <w:t>mediante lo svolgimento di una o pi</w:t>
      </w:r>
      <w:r w:rsidRPr="00160ADA">
        <w:rPr>
          <w:rFonts w:ascii="Footlight MT Light" w:eastAsia="Times New Roman" w:hAnsi="Footlight MT Light" w:cs="Times New Roman"/>
          <w:sz w:val="24"/>
          <w:szCs w:val="24"/>
          <w:lang w:eastAsia="it-IT"/>
        </w:rPr>
        <w:t>ù</w:t>
      </w:r>
      <w:r w:rsidRPr="005D5996">
        <w:rPr>
          <w:rFonts w:ascii="Footlight MT Light" w:eastAsia="Times New Roman" w:hAnsi="Footlight MT Light" w:cs="Times New Roman"/>
          <w:sz w:val="24"/>
          <w:szCs w:val="24"/>
          <w:lang w:eastAsia="it-IT"/>
        </w:rPr>
        <w:t xml:space="preserve"> attivit</w:t>
      </w:r>
      <w:r w:rsidRPr="00160ADA">
        <w:rPr>
          <w:rFonts w:ascii="Footlight MT Light" w:eastAsia="Times New Roman" w:hAnsi="Footlight MT Light" w:cs="Times New Roman"/>
          <w:sz w:val="24"/>
          <w:szCs w:val="24"/>
          <w:lang w:eastAsia="it-IT"/>
        </w:rPr>
        <w:t>à</w:t>
      </w:r>
      <w:r w:rsidRPr="005D5996">
        <w:rPr>
          <w:rFonts w:ascii="Footlight MT Light" w:eastAsia="Times New Roman" w:hAnsi="Footlight MT Light" w:cs="Times New Roman"/>
          <w:sz w:val="24"/>
          <w:szCs w:val="24"/>
          <w:lang w:eastAsia="it-IT"/>
        </w:rPr>
        <w:t xml:space="preserve"> di interesse generale</w:t>
      </w:r>
      <w:r>
        <w:rPr>
          <w:rFonts w:ascii="Footlight MT Light" w:eastAsia="Times New Roman" w:hAnsi="Footlight MT Light" w:cs="Times New Roman"/>
          <w:sz w:val="24"/>
          <w:szCs w:val="24"/>
          <w:lang w:eastAsia="it-IT"/>
        </w:rPr>
        <w:t xml:space="preserve"> </w:t>
      </w:r>
      <w:r w:rsidRPr="005D5996">
        <w:rPr>
          <w:rFonts w:ascii="Footlight MT Light" w:eastAsia="Times New Roman" w:hAnsi="Footlight MT Light" w:cs="Times New Roman"/>
          <w:sz w:val="24"/>
          <w:szCs w:val="24"/>
          <w:lang w:eastAsia="it-IT"/>
        </w:rPr>
        <w:t>in forma di azione volontaria o di  erogazione  gratuita  di  denaro,</w:t>
      </w:r>
      <w:r>
        <w:rPr>
          <w:rFonts w:ascii="Footlight MT Light" w:eastAsia="Times New Roman" w:hAnsi="Footlight MT Light" w:cs="Times New Roman"/>
          <w:sz w:val="24"/>
          <w:szCs w:val="24"/>
          <w:lang w:eastAsia="it-IT"/>
        </w:rPr>
        <w:t xml:space="preserve"> </w:t>
      </w:r>
      <w:r w:rsidRPr="005D5996">
        <w:rPr>
          <w:rFonts w:ascii="Footlight MT Light" w:eastAsia="Times New Roman" w:hAnsi="Footlight MT Light" w:cs="Times New Roman"/>
          <w:sz w:val="24"/>
          <w:szCs w:val="24"/>
          <w:lang w:eastAsia="it-IT"/>
        </w:rPr>
        <w:t>beni o servizi, o di mutualit</w:t>
      </w:r>
      <w:r w:rsidRPr="00160ADA">
        <w:rPr>
          <w:rFonts w:ascii="Footlight MT Light" w:eastAsia="Times New Roman" w:hAnsi="Footlight MT Light" w:cs="Times New Roman"/>
          <w:sz w:val="24"/>
          <w:szCs w:val="24"/>
          <w:lang w:eastAsia="it-IT"/>
        </w:rPr>
        <w:t>à</w:t>
      </w:r>
      <w:r w:rsidRPr="005D5996">
        <w:rPr>
          <w:rFonts w:ascii="Footlight MT Light" w:eastAsia="Times New Roman" w:hAnsi="Footlight MT Light" w:cs="Times New Roman"/>
          <w:sz w:val="24"/>
          <w:szCs w:val="24"/>
          <w:lang w:eastAsia="it-IT"/>
        </w:rPr>
        <w:t xml:space="preserve"> o di</w:t>
      </w:r>
      <w:r>
        <w:rPr>
          <w:rFonts w:ascii="Footlight MT Light" w:eastAsia="Times New Roman" w:hAnsi="Footlight MT Light" w:cs="Times New Roman"/>
          <w:sz w:val="24"/>
          <w:szCs w:val="24"/>
          <w:lang w:eastAsia="it-IT"/>
        </w:rPr>
        <w:t xml:space="preserve"> </w:t>
      </w:r>
      <w:r w:rsidRPr="005D5996">
        <w:rPr>
          <w:rFonts w:ascii="Footlight MT Light" w:eastAsia="Times New Roman" w:hAnsi="Footlight MT Light" w:cs="Times New Roman"/>
          <w:sz w:val="24"/>
          <w:szCs w:val="24"/>
          <w:lang w:eastAsia="it-IT"/>
        </w:rPr>
        <w:t>produzione o scambio di  beni  o</w:t>
      </w:r>
      <w:r>
        <w:rPr>
          <w:rFonts w:ascii="Footlight MT Light" w:eastAsia="Times New Roman" w:hAnsi="Footlight MT Light" w:cs="Times New Roman"/>
          <w:sz w:val="24"/>
          <w:szCs w:val="24"/>
          <w:lang w:eastAsia="it-IT"/>
        </w:rPr>
        <w:t xml:space="preserve"> </w:t>
      </w:r>
      <w:r w:rsidRPr="005D5996">
        <w:rPr>
          <w:rFonts w:ascii="Footlight MT Light" w:eastAsia="Times New Roman" w:hAnsi="Footlight MT Light" w:cs="Times New Roman"/>
          <w:sz w:val="24"/>
          <w:szCs w:val="24"/>
          <w:lang w:eastAsia="it-IT"/>
        </w:rPr>
        <w:t>servizi</w:t>
      </w:r>
      <w:r w:rsidRPr="00160ADA">
        <w:rPr>
          <w:rFonts w:ascii="Footlight MT Light" w:eastAsia="Times New Roman" w:hAnsi="Footlight MT Light" w:cs="Times New Roman"/>
          <w:sz w:val="24"/>
          <w:szCs w:val="24"/>
          <w:lang w:eastAsia="it-IT"/>
        </w:rPr>
        <w:t>”</w:t>
      </w:r>
      <w:r w:rsidRPr="00160ADA">
        <w:rPr>
          <w:rFonts w:ascii="Footlight MT Light" w:hAnsi="Footlight MT Light" w:cs="Times New Roman"/>
          <w:sz w:val="24"/>
          <w:szCs w:val="24"/>
        </w:rPr>
        <w:t>, regolarmente costituiti, già iscritti all’Albo Comunale delle Associazioni</w:t>
      </w:r>
      <w:bookmarkStart w:id="2" w:name="_Hlk504317188"/>
      <w:r w:rsidRPr="00160ADA">
        <w:rPr>
          <w:rFonts w:ascii="Footlight MT Light" w:hAnsi="Footlight MT Light" w:cs="Times New Roman"/>
          <w:sz w:val="24"/>
          <w:szCs w:val="24"/>
        </w:rPr>
        <w:t xml:space="preserve"> e che, appena regolarmente disciplinato, saranno</w:t>
      </w:r>
      <w:r>
        <w:rPr>
          <w:rFonts w:ascii="Footlight MT Light" w:eastAsia="Times New Roman" w:hAnsi="Footlight MT Light" w:cs="Times New Roman"/>
          <w:sz w:val="24"/>
          <w:szCs w:val="24"/>
          <w:lang w:eastAsia="it-IT"/>
        </w:rPr>
        <w:t xml:space="preserve"> iscritti nel Registro Unico N</w:t>
      </w:r>
      <w:r w:rsidRPr="00160ADA">
        <w:rPr>
          <w:rFonts w:ascii="Footlight MT Light" w:eastAsia="Times New Roman" w:hAnsi="Footlight MT Light" w:cs="Times New Roman"/>
          <w:sz w:val="24"/>
          <w:szCs w:val="24"/>
          <w:lang w:eastAsia="it-IT"/>
        </w:rPr>
        <w:t>azionale del Terzo settore</w:t>
      </w:r>
      <w:r>
        <w:rPr>
          <w:rFonts w:ascii="Footlight MT Light" w:eastAsia="Times New Roman" w:hAnsi="Footlight MT Light" w:cs="Times New Roman"/>
          <w:sz w:val="24"/>
          <w:szCs w:val="24"/>
          <w:lang w:eastAsia="it-IT"/>
        </w:rPr>
        <w:t xml:space="preserve"> (RUNTS).</w:t>
      </w:r>
    </w:p>
    <w:bookmarkEnd w:id="2"/>
    <w:p w:rsidR="002C3E52" w:rsidRPr="00160ADA" w:rsidRDefault="002C3E52" w:rsidP="002C3E52">
      <w:pPr>
        <w:autoSpaceDE w:val="0"/>
        <w:autoSpaceDN w:val="0"/>
        <w:adjustRightInd w:val="0"/>
        <w:spacing w:after="0" w:line="240" w:lineRule="auto"/>
        <w:jc w:val="both"/>
        <w:rPr>
          <w:rFonts w:ascii="Footlight MT Light" w:hAnsi="Footlight MT Light" w:cs="Times New Roman"/>
          <w:color w:val="000000"/>
          <w:sz w:val="24"/>
          <w:szCs w:val="24"/>
        </w:rPr>
      </w:pPr>
      <w:r w:rsidRPr="00160ADA">
        <w:rPr>
          <w:rFonts w:ascii="Footlight MT Light" w:hAnsi="Footlight MT Light" w:cs="Times New Roman"/>
          <w:sz w:val="24"/>
          <w:szCs w:val="24"/>
        </w:rPr>
        <w:t xml:space="preserve">Nell'atto costitutivo o nello statuto, devono essere </w:t>
      </w:r>
      <w:r w:rsidRPr="00160ADA">
        <w:rPr>
          <w:rFonts w:ascii="Footlight MT Light" w:hAnsi="Footlight MT Light" w:cs="Times New Roman"/>
          <w:color w:val="000000"/>
          <w:sz w:val="24"/>
          <w:szCs w:val="24"/>
        </w:rPr>
        <w:t>espressamente previsti l'assenza di scopi di lucro, la gratuità</w:t>
      </w:r>
      <w:r>
        <w:rPr>
          <w:rFonts w:ascii="Footlight MT Light" w:hAnsi="Footlight MT Light" w:cs="Times New Roman"/>
          <w:color w:val="000000"/>
          <w:sz w:val="24"/>
          <w:szCs w:val="24"/>
        </w:rPr>
        <w:t xml:space="preserve"> </w:t>
      </w:r>
      <w:r w:rsidRPr="00160ADA">
        <w:rPr>
          <w:rFonts w:ascii="Footlight MT Light" w:hAnsi="Footlight MT Light" w:cs="Times New Roman"/>
          <w:color w:val="000000"/>
          <w:sz w:val="24"/>
          <w:szCs w:val="24"/>
        </w:rPr>
        <w:t>e democraticità delle cariche associative, i criteri di ammissione e di esclusione degli associati, i loro diritti e doveri.</w:t>
      </w:r>
    </w:p>
    <w:p w:rsidR="002C3E52" w:rsidRPr="00160ADA" w:rsidRDefault="002C3E52" w:rsidP="002C3E52">
      <w:pPr>
        <w:autoSpaceDE w:val="0"/>
        <w:autoSpaceDN w:val="0"/>
        <w:adjustRightInd w:val="0"/>
        <w:spacing w:after="0" w:line="240" w:lineRule="auto"/>
        <w:jc w:val="both"/>
        <w:rPr>
          <w:rFonts w:ascii="Footlight MT Light" w:hAnsi="Footlight MT Light" w:cs="Times New Roman"/>
          <w:sz w:val="24"/>
          <w:szCs w:val="24"/>
        </w:rPr>
      </w:pPr>
      <w:r w:rsidRPr="00160ADA">
        <w:rPr>
          <w:rFonts w:ascii="Footlight MT Light" w:hAnsi="Footlight MT Light" w:cs="Times New Roman"/>
          <w:sz w:val="24"/>
          <w:szCs w:val="24"/>
        </w:rPr>
        <w:t xml:space="preserve">Devono aver inoltre </w:t>
      </w:r>
      <w:bookmarkStart w:id="3" w:name="_Hlk498265955"/>
      <w:r w:rsidRPr="00160ADA">
        <w:rPr>
          <w:rFonts w:ascii="Footlight MT Light" w:hAnsi="Footlight MT Light" w:cs="Times New Roman"/>
          <w:sz w:val="24"/>
          <w:szCs w:val="24"/>
        </w:rPr>
        <w:t>effettuato negli ultimi due anni, almeno un evento (manifestazione, convegno, festa, torneo, ecc</w:t>
      </w:r>
      <w:r>
        <w:rPr>
          <w:rFonts w:ascii="Footlight MT Light" w:hAnsi="Footlight MT Light" w:cs="Times New Roman"/>
          <w:sz w:val="24"/>
          <w:szCs w:val="24"/>
        </w:rPr>
        <w:t>.)</w:t>
      </w:r>
      <w:r w:rsidRPr="00160ADA">
        <w:rPr>
          <w:rFonts w:ascii="Footlight MT Light" w:hAnsi="Footlight MT Light" w:cs="Times New Roman"/>
          <w:sz w:val="24"/>
          <w:szCs w:val="24"/>
        </w:rPr>
        <w:t>, sociale, culturale, ricreativo, senza scopo di lucro, che abbia portato beneficio alla comunità di Botricello</w:t>
      </w:r>
      <w:bookmarkEnd w:id="3"/>
      <w:r w:rsidRPr="00160ADA">
        <w:rPr>
          <w:rFonts w:ascii="Footlight MT Light" w:hAnsi="Footlight MT Light" w:cs="Times New Roman"/>
          <w:sz w:val="24"/>
          <w:szCs w:val="24"/>
        </w:rPr>
        <w:t>.</w:t>
      </w:r>
    </w:p>
    <w:p w:rsidR="002C3E52" w:rsidRPr="00160ADA" w:rsidRDefault="002C3E52" w:rsidP="002C3E52">
      <w:pPr>
        <w:autoSpaceDE w:val="0"/>
        <w:autoSpaceDN w:val="0"/>
        <w:adjustRightInd w:val="0"/>
        <w:spacing w:after="0" w:line="240" w:lineRule="auto"/>
        <w:jc w:val="both"/>
        <w:rPr>
          <w:rFonts w:ascii="Footlight MT Light" w:hAnsi="Footlight MT Light" w:cs="Times New Roman"/>
          <w:sz w:val="24"/>
          <w:szCs w:val="24"/>
        </w:rPr>
      </w:pPr>
    </w:p>
    <w:p w:rsidR="002C3E52" w:rsidRPr="00160ADA" w:rsidRDefault="002C3E52" w:rsidP="002C3E52">
      <w:pPr>
        <w:autoSpaceDE w:val="0"/>
        <w:autoSpaceDN w:val="0"/>
        <w:adjustRightInd w:val="0"/>
        <w:spacing w:after="0" w:line="240" w:lineRule="auto"/>
        <w:jc w:val="both"/>
        <w:rPr>
          <w:rFonts w:ascii="Footlight MT Light" w:hAnsi="Footlight MT Light" w:cs="Times New Roman"/>
          <w:sz w:val="24"/>
          <w:szCs w:val="24"/>
        </w:rPr>
      </w:pPr>
      <w:r w:rsidRPr="00160ADA">
        <w:rPr>
          <w:rFonts w:ascii="Footlight MT Light" w:hAnsi="Footlight MT Light" w:cs="Times New Roman"/>
          <w:sz w:val="24"/>
          <w:szCs w:val="24"/>
        </w:rPr>
        <w:t xml:space="preserve">Per iscriversi alla Consulta, le associazioni interessate compilano l’apposito </w:t>
      </w:r>
      <w:r w:rsidRPr="00160ADA">
        <w:rPr>
          <w:rFonts w:ascii="Footlight MT Light" w:hAnsi="Footlight MT Light" w:cs="Times New Roman"/>
          <w:color w:val="000000"/>
          <w:sz w:val="24"/>
          <w:szCs w:val="24"/>
        </w:rPr>
        <w:t>modulo</w:t>
      </w:r>
      <w:r w:rsidRPr="00160ADA">
        <w:rPr>
          <w:rFonts w:ascii="Footlight MT Light" w:hAnsi="Footlight MT Light" w:cs="Times New Roman"/>
          <w:sz w:val="24"/>
          <w:szCs w:val="24"/>
        </w:rPr>
        <w:t xml:space="preserve"> disponibile sul sito web</w:t>
      </w:r>
      <w:r w:rsidRPr="00160ADA">
        <w:rPr>
          <w:rFonts w:ascii="Footlight MT Light" w:hAnsi="Footlight MT Light" w:cs="Times New Roman"/>
          <w:color w:val="000000"/>
          <w:sz w:val="24"/>
          <w:szCs w:val="24"/>
        </w:rPr>
        <w:t xml:space="preserve"> del Comune di Botricello </w:t>
      </w:r>
      <w:hyperlink r:id="rId7" w:history="1">
        <w:r w:rsidRPr="00160ADA">
          <w:rPr>
            <w:rStyle w:val="Collegamentoipertestuale"/>
            <w:rFonts w:ascii="Footlight MT Light" w:hAnsi="Footlight MT Light" w:cs="Times New Roman"/>
            <w:sz w:val="24"/>
            <w:szCs w:val="24"/>
          </w:rPr>
          <w:t>www.comune.botricello.cz.it</w:t>
        </w:r>
      </w:hyperlink>
      <w:r w:rsidRPr="00160ADA">
        <w:rPr>
          <w:rFonts w:ascii="Footlight MT Light" w:hAnsi="Footlight MT Light" w:cs="Times New Roman"/>
          <w:sz w:val="24"/>
          <w:szCs w:val="24"/>
        </w:rPr>
        <w:t>, in carta semplice e sottoscritto dal legale rappresentante</w:t>
      </w:r>
      <w:r>
        <w:rPr>
          <w:rFonts w:ascii="Footlight MT Light" w:hAnsi="Footlight MT Light" w:cs="Times New Roman"/>
          <w:sz w:val="24"/>
          <w:szCs w:val="24"/>
        </w:rPr>
        <w:t xml:space="preserve"> </w:t>
      </w:r>
      <w:r w:rsidRPr="00160ADA">
        <w:rPr>
          <w:rFonts w:ascii="Footlight MT Light" w:hAnsi="Footlight MT Light" w:cs="Times New Roman"/>
          <w:sz w:val="24"/>
          <w:szCs w:val="24"/>
        </w:rPr>
        <w:t xml:space="preserve">dell’associazione, corredato dai seguenti documenti: </w:t>
      </w:r>
    </w:p>
    <w:p w:rsidR="002C3E52" w:rsidRPr="00160ADA" w:rsidRDefault="002C3E52" w:rsidP="002C3E52">
      <w:pPr>
        <w:autoSpaceDE w:val="0"/>
        <w:autoSpaceDN w:val="0"/>
        <w:adjustRightInd w:val="0"/>
        <w:spacing w:after="0" w:line="240" w:lineRule="auto"/>
        <w:jc w:val="both"/>
        <w:rPr>
          <w:rFonts w:ascii="Footlight MT Light" w:hAnsi="Footlight MT Light" w:cs="Times New Roman"/>
          <w:sz w:val="24"/>
          <w:szCs w:val="24"/>
        </w:rPr>
      </w:pPr>
    </w:p>
    <w:p w:rsidR="002C3E52" w:rsidRPr="00160ADA" w:rsidRDefault="002C3E52" w:rsidP="002C3E52">
      <w:pPr>
        <w:pStyle w:val="Paragrafoelenco"/>
        <w:numPr>
          <w:ilvl w:val="0"/>
          <w:numId w:val="3"/>
        </w:numPr>
        <w:autoSpaceDE w:val="0"/>
        <w:autoSpaceDN w:val="0"/>
        <w:adjustRightInd w:val="0"/>
        <w:spacing w:after="0" w:line="240" w:lineRule="auto"/>
        <w:jc w:val="both"/>
        <w:rPr>
          <w:rFonts w:ascii="Footlight MT Light" w:hAnsi="Footlight MT Light" w:cs="Times New Roman"/>
          <w:sz w:val="24"/>
          <w:szCs w:val="24"/>
        </w:rPr>
      </w:pPr>
      <w:r w:rsidRPr="00160ADA">
        <w:rPr>
          <w:rFonts w:ascii="Footlight MT Light" w:hAnsi="Footlight MT Light" w:cs="Times New Roman"/>
          <w:sz w:val="24"/>
          <w:szCs w:val="24"/>
        </w:rPr>
        <w:t>copia dell’atto costitutivo e statuto dell’associazione; (Le rappresentanze locali di</w:t>
      </w:r>
      <w:r>
        <w:rPr>
          <w:rFonts w:ascii="Footlight MT Light" w:hAnsi="Footlight MT Light" w:cs="Times New Roman"/>
          <w:sz w:val="24"/>
          <w:szCs w:val="24"/>
        </w:rPr>
        <w:t xml:space="preserve"> </w:t>
      </w:r>
      <w:r w:rsidRPr="00160ADA">
        <w:rPr>
          <w:rFonts w:ascii="Footlight MT Light" w:hAnsi="Footlight MT Light" w:cs="Times New Roman"/>
          <w:sz w:val="24"/>
          <w:szCs w:val="24"/>
        </w:rPr>
        <w:t>organizzazione ed associazioni costituite a livello nazionale/regionale devono allegare alla</w:t>
      </w:r>
      <w:r>
        <w:rPr>
          <w:rFonts w:ascii="Footlight MT Light" w:hAnsi="Footlight MT Light" w:cs="Times New Roman"/>
          <w:sz w:val="24"/>
          <w:szCs w:val="24"/>
        </w:rPr>
        <w:t xml:space="preserve"> </w:t>
      </w:r>
      <w:r w:rsidRPr="00160ADA">
        <w:rPr>
          <w:rFonts w:ascii="Footlight MT Light" w:hAnsi="Footlight MT Light" w:cs="Times New Roman"/>
          <w:sz w:val="24"/>
          <w:szCs w:val="24"/>
        </w:rPr>
        <w:t>domanda di iscrizione copia dello Statuto dell’associazione nazionale/regionale e copia</w:t>
      </w:r>
      <w:r>
        <w:rPr>
          <w:rFonts w:ascii="Footlight MT Light" w:hAnsi="Footlight MT Light" w:cs="Times New Roman"/>
          <w:sz w:val="24"/>
          <w:szCs w:val="24"/>
        </w:rPr>
        <w:t xml:space="preserve"> </w:t>
      </w:r>
      <w:r w:rsidRPr="00160ADA">
        <w:rPr>
          <w:rFonts w:ascii="Footlight MT Light" w:hAnsi="Footlight MT Light" w:cs="Times New Roman"/>
          <w:sz w:val="24"/>
          <w:szCs w:val="24"/>
        </w:rPr>
        <w:t>dell’iscrizione/affiliazione alla stessa della rappresentanza locale);</w:t>
      </w:r>
    </w:p>
    <w:p w:rsidR="002C3E52" w:rsidRPr="00160ADA" w:rsidRDefault="002C3E52" w:rsidP="002C3E52">
      <w:pPr>
        <w:pStyle w:val="Paragrafoelenco"/>
        <w:numPr>
          <w:ilvl w:val="0"/>
          <w:numId w:val="3"/>
        </w:numPr>
        <w:autoSpaceDE w:val="0"/>
        <w:autoSpaceDN w:val="0"/>
        <w:adjustRightInd w:val="0"/>
        <w:spacing w:after="0" w:line="240" w:lineRule="auto"/>
        <w:jc w:val="both"/>
        <w:rPr>
          <w:rFonts w:ascii="Footlight MT Light" w:hAnsi="Footlight MT Light" w:cs="Times New Roman"/>
          <w:sz w:val="24"/>
          <w:szCs w:val="24"/>
        </w:rPr>
      </w:pPr>
      <w:r w:rsidRPr="00160ADA">
        <w:rPr>
          <w:rFonts w:ascii="Footlight MT Light" w:hAnsi="Footlight MT Light" w:cs="Times New Roman"/>
          <w:sz w:val="24"/>
          <w:szCs w:val="24"/>
        </w:rPr>
        <w:t>copia documento di identità e codice fiscale del Presidente/legale rappresentante;</w:t>
      </w:r>
    </w:p>
    <w:p w:rsidR="002C3E52" w:rsidRPr="00160ADA" w:rsidRDefault="002C3E52" w:rsidP="002C3E52">
      <w:pPr>
        <w:pStyle w:val="Paragrafoelenco"/>
        <w:numPr>
          <w:ilvl w:val="0"/>
          <w:numId w:val="3"/>
        </w:numPr>
        <w:autoSpaceDE w:val="0"/>
        <w:autoSpaceDN w:val="0"/>
        <w:adjustRightInd w:val="0"/>
        <w:spacing w:after="0" w:line="240" w:lineRule="auto"/>
        <w:jc w:val="both"/>
        <w:rPr>
          <w:rFonts w:ascii="Footlight MT Light" w:hAnsi="Footlight MT Light" w:cs="Times New Roman"/>
          <w:sz w:val="24"/>
          <w:szCs w:val="24"/>
        </w:rPr>
      </w:pPr>
      <w:r w:rsidRPr="00160ADA">
        <w:rPr>
          <w:rFonts w:ascii="Footlight MT Light" w:hAnsi="Footlight MT Light" w:cs="Times New Roman"/>
          <w:sz w:val="24"/>
          <w:szCs w:val="24"/>
        </w:rPr>
        <w:t>documentazione da cui risulti la registrazione dell’associazione e relativo codice fiscale dell’Associazione;</w:t>
      </w:r>
    </w:p>
    <w:p w:rsidR="002C3E52" w:rsidRPr="00160ADA" w:rsidRDefault="002C3E52" w:rsidP="002C3E52">
      <w:pPr>
        <w:pStyle w:val="Paragrafoelenco"/>
        <w:numPr>
          <w:ilvl w:val="0"/>
          <w:numId w:val="3"/>
        </w:numPr>
        <w:autoSpaceDE w:val="0"/>
        <w:autoSpaceDN w:val="0"/>
        <w:adjustRightInd w:val="0"/>
        <w:spacing w:after="0" w:line="240" w:lineRule="auto"/>
        <w:jc w:val="both"/>
        <w:rPr>
          <w:rFonts w:ascii="Footlight MT Light" w:hAnsi="Footlight MT Light" w:cs="Times New Roman"/>
          <w:sz w:val="24"/>
          <w:szCs w:val="24"/>
        </w:rPr>
      </w:pPr>
      <w:r w:rsidRPr="00160ADA">
        <w:rPr>
          <w:rFonts w:ascii="Footlight MT Light" w:hAnsi="Footlight MT Light" w:cs="Times New Roman"/>
          <w:sz w:val="24"/>
          <w:szCs w:val="24"/>
        </w:rPr>
        <w:t>relazione</w:t>
      </w:r>
      <w:r>
        <w:rPr>
          <w:rFonts w:ascii="Footlight MT Light" w:hAnsi="Footlight MT Light" w:cs="Times New Roman"/>
          <w:sz w:val="24"/>
          <w:szCs w:val="24"/>
        </w:rPr>
        <w:t xml:space="preserve"> </w:t>
      </w:r>
      <w:r w:rsidRPr="00160ADA">
        <w:rPr>
          <w:rFonts w:ascii="Footlight MT Light" w:hAnsi="Footlight MT Light" w:cs="Times New Roman"/>
          <w:sz w:val="24"/>
          <w:szCs w:val="24"/>
        </w:rPr>
        <w:t>sulle attività del precedente biennio e il programma delle attività che si intende svolgere per l’anno in corso;</w:t>
      </w:r>
    </w:p>
    <w:p w:rsidR="002C3E52" w:rsidRPr="00160ADA" w:rsidRDefault="002C3E52" w:rsidP="002C3E52">
      <w:pPr>
        <w:pStyle w:val="Paragrafoelenco"/>
        <w:numPr>
          <w:ilvl w:val="0"/>
          <w:numId w:val="3"/>
        </w:numPr>
        <w:autoSpaceDE w:val="0"/>
        <w:autoSpaceDN w:val="0"/>
        <w:adjustRightInd w:val="0"/>
        <w:spacing w:after="0" w:line="240" w:lineRule="auto"/>
        <w:jc w:val="both"/>
        <w:rPr>
          <w:rFonts w:ascii="Footlight MT Light" w:hAnsi="Footlight MT Light" w:cs="Times New Roman"/>
          <w:sz w:val="24"/>
          <w:szCs w:val="24"/>
        </w:rPr>
      </w:pPr>
      <w:r w:rsidRPr="00160ADA">
        <w:rPr>
          <w:rFonts w:ascii="Footlight MT Light" w:hAnsi="Footlight MT Light" w:cs="Times New Roman"/>
          <w:sz w:val="24"/>
          <w:szCs w:val="24"/>
        </w:rPr>
        <w:t xml:space="preserve">numero dei soci; </w:t>
      </w:r>
    </w:p>
    <w:p w:rsidR="002C3E52" w:rsidRPr="00160ADA" w:rsidRDefault="002C3E52" w:rsidP="002C3E52">
      <w:pPr>
        <w:pStyle w:val="Paragrafoelenco"/>
        <w:numPr>
          <w:ilvl w:val="0"/>
          <w:numId w:val="3"/>
        </w:numPr>
        <w:autoSpaceDE w:val="0"/>
        <w:autoSpaceDN w:val="0"/>
        <w:adjustRightInd w:val="0"/>
        <w:spacing w:after="0" w:line="240" w:lineRule="auto"/>
        <w:jc w:val="both"/>
        <w:rPr>
          <w:rFonts w:ascii="Footlight MT Light" w:hAnsi="Footlight MT Light" w:cs="Times New Roman"/>
          <w:sz w:val="24"/>
          <w:szCs w:val="24"/>
        </w:rPr>
      </w:pPr>
      <w:r w:rsidRPr="00160ADA">
        <w:rPr>
          <w:rFonts w:ascii="Footlight MT Light" w:hAnsi="Footlight MT Light" w:cs="Times New Roman"/>
          <w:sz w:val="24"/>
          <w:szCs w:val="24"/>
        </w:rPr>
        <w:t>elenco nominativo di coloro che ricoprono le cariche associative;</w:t>
      </w:r>
    </w:p>
    <w:p w:rsidR="002C3E52" w:rsidRPr="00160ADA" w:rsidRDefault="002C3E52" w:rsidP="002C3E52">
      <w:pPr>
        <w:pStyle w:val="Paragrafoelenco"/>
        <w:numPr>
          <w:ilvl w:val="0"/>
          <w:numId w:val="3"/>
        </w:numPr>
        <w:autoSpaceDE w:val="0"/>
        <w:autoSpaceDN w:val="0"/>
        <w:adjustRightInd w:val="0"/>
        <w:spacing w:after="0" w:line="240" w:lineRule="auto"/>
        <w:jc w:val="both"/>
        <w:rPr>
          <w:rFonts w:ascii="Footlight MT Light" w:hAnsi="Footlight MT Light" w:cs="Times New Roman"/>
          <w:sz w:val="24"/>
          <w:szCs w:val="24"/>
        </w:rPr>
      </w:pPr>
      <w:r w:rsidRPr="00160ADA">
        <w:rPr>
          <w:rFonts w:ascii="Footlight MT Light" w:hAnsi="Footlight MT Light" w:cs="Times New Roman"/>
          <w:sz w:val="24"/>
          <w:szCs w:val="24"/>
        </w:rPr>
        <w:t>bilancio dell’ultimo esercizio finanziario concluso;</w:t>
      </w:r>
    </w:p>
    <w:p w:rsidR="002C3E52" w:rsidRPr="00160ADA" w:rsidRDefault="002C3E52" w:rsidP="002C3E52">
      <w:pPr>
        <w:pStyle w:val="Paragrafoelenco"/>
        <w:numPr>
          <w:ilvl w:val="0"/>
          <w:numId w:val="3"/>
        </w:numPr>
        <w:autoSpaceDE w:val="0"/>
        <w:autoSpaceDN w:val="0"/>
        <w:adjustRightInd w:val="0"/>
        <w:spacing w:after="0" w:line="240" w:lineRule="auto"/>
        <w:jc w:val="both"/>
        <w:rPr>
          <w:rFonts w:ascii="Footlight MT Light" w:hAnsi="Footlight MT Light" w:cs="Times New Roman"/>
          <w:sz w:val="24"/>
          <w:szCs w:val="24"/>
        </w:rPr>
      </w:pPr>
      <w:r w:rsidRPr="00160ADA">
        <w:rPr>
          <w:rFonts w:ascii="Footlight MT Light" w:hAnsi="Footlight MT Light" w:cs="Times New Roman"/>
          <w:sz w:val="24"/>
          <w:szCs w:val="24"/>
        </w:rPr>
        <w:t>nome del rappresentante legale, o del delegato, che parteciperà alla Consulta e di un sostituto in caso di sua assenza.</w:t>
      </w:r>
    </w:p>
    <w:p w:rsidR="002C3E52" w:rsidRPr="00160ADA" w:rsidRDefault="002C3E52" w:rsidP="002C3E52">
      <w:pPr>
        <w:pStyle w:val="Paragrafoelenco"/>
        <w:autoSpaceDE w:val="0"/>
        <w:autoSpaceDN w:val="0"/>
        <w:adjustRightInd w:val="0"/>
        <w:spacing w:after="0" w:line="240" w:lineRule="auto"/>
        <w:ind w:left="1440"/>
        <w:jc w:val="both"/>
        <w:rPr>
          <w:rFonts w:ascii="Footlight MT Light" w:hAnsi="Footlight MT Light" w:cs="Times New Roman"/>
          <w:sz w:val="24"/>
          <w:szCs w:val="24"/>
        </w:rPr>
      </w:pPr>
    </w:p>
    <w:p w:rsidR="002C3E52" w:rsidRPr="00160ADA" w:rsidRDefault="002C3E52" w:rsidP="002C3E52">
      <w:pPr>
        <w:autoSpaceDE w:val="0"/>
        <w:autoSpaceDN w:val="0"/>
        <w:adjustRightInd w:val="0"/>
        <w:spacing w:after="0" w:line="240" w:lineRule="auto"/>
        <w:jc w:val="both"/>
        <w:rPr>
          <w:rFonts w:ascii="Footlight MT Light" w:hAnsi="Footlight MT Light" w:cs="Times New Roman"/>
          <w:sz w:val="24"/>
          <w:szCs w:val="24"/>
        </w:rPr>
      </w:pPr>
      <w:r w:rsidRPr="00160ADA">
        <w:rPr>
          <w:rFonts w:ascii="Footlight MT Light" w:hAnsi="Footlight MT Light" w:cs="Times New Roman"/>
          <w:sz w:val="24"/>
          <w:szCs w:val="24"/>
        </w:rPr>
        <w:t>Le domande possono essere spedite o consegnate a mano presso: Ufficio Segreteria</w:t>
      </w:r>
      <w:r>
        <w:rPr>
          <w:rFonts w:ascii="Footlight MT Light" w:hAnsi="Footlight MT Light" w:cs="Times New Roman"/>
          <w:sz w:val="24"/>
          <w:szCs w:val="24"/>
        </w:rPr>
        <w:t xml:space="preserve"> -</w:t>
      </w:r>
      <w:r w:rsidRPr="00160ADA">
        <w:rPr>
          <w:rFonts w:ascii="Footlight MT Light" w:hAnsi="Footlight MT Light" w:cs="Times New Roman"/>
          <w:sz w:val="24"/>
          <w:szCs w:val="24"/>
        </w:rPr>
        <w:t xml:space="preserve"> Comune di Botricello, Via Nazionale – 88070 - Botricello (CZ).</w:t>
      </w:r>
    </w:p>
    <w:p w:rsidR="002C3E52" w:rsidRDefault="002C3E52" w:rsidP="002C3E52">
      <w:pPr>
        <w:pStyle w:val="Default"/>
        <w:jc w:val="both"/>
        <w:rPr>
          <w:rFonts w:cs="Times New Roman"/>
        </w:rPr>
      </w:pPr>
      <w:r w:rsidRPr="00160ADA">
        <w:rPr>
          <w:rFonts w:cs="Times New Roman"/>
        </w:rPr>
        <w:t>L’iscrizione può essere effettuata in qualunque momento; entro 30 giorni, verificate le condizioni, l’ufficio preposto comunicherà l’idoneità. Le nuove Associazioni, poiché subentrano dopo le elezioni interne, non potranno ricoprire cariche</w:t>
      </w:r>
      <w:r>
        <w:rPr>
          <w:rFonts w:cs="Times New Roman"/>
        </w:rPr>
        <w:t xml:space="preserve"> fino alle successive votazioni</w:t>
      </w:r>
    </w:p>
    <w:p w:rsidR="002C3E52" w:rsidRPr="00160ADA" w:rsidRDefault="002C3E52" w:rsidP="002C3E52">
      <w:pPr>
        <w:pStyle w:val="Default"/>
        <w:jc w:val="both"/>
        <w:rPr>
          <w:rFonts w:cs="Times New Roman"/>
        </w:rPr>
      </w:pPr>
    </w:p>
    <w:p w:rsidR="002C3E52" w:rsidRPr="00160ADA" w:rsidRDefault="002C3E52" w:rsidP="002C3E52">
      <w:pPr>
        <w:pStyle w:val="Default"/>
        <w:jc w:val="both"/>
        <w:rPr>
          <w:rFonts w:cs="Times New Roman"/>
        </w:rPr>
      </w:pPr>
      <w:r w:rsidRPr="00160ADA">
        <w:rPr>
          <w:rFonts w:cs="Times New Roman"/>
        </w:rPr>
        <w:t>Le associazioni iscritte alla Consulta, hanno il dovere di:</w:t>
      </w:r>
    </w:p>
    <w:p w:rsidR="002C3E52" w:rsidRPr="00160ADA" w:rsidRDefault="002C3E52" w:rsidP="002C3E52">
      <w:pPr>
        <w:pStyle w:val="Paragrafoelenco"/>
        <w:numPr>
          <w:ilvl w:val="0"/>
          <w:numId w:val="5"/>
        </w:numPr>
        <w:autoSpaceDE w:val="0"/>
        <w:autoSpaceDN w:val="0"/>
        <w:adjustRightInd w:val="0"/>
        <w:spacing w:after="68" w:line="240" w:lineRule="auto"/>
        <w:jc w:val="both"/>
        <w:rPr>
          <w:rFonts w:ascii="Footlight MT Light" w:hAnsi="Footlight MT Light" w:cs="Times New Roman"/>
          <w:color w:val="000000"/>
          <w:sz w:val="24"/>
          <w:szCs w:val="24"/>
        </w:rPr>
      </w:pPr>
      <w:r w:rsidRPr="00160ADA">
        <w:rPr>
          <w:rFonts w:ascii="Footlight MT Light" w:hAnsi="Footlight MT Light" w:cs="Times New Roman"/>
          <w:sz w:val="24"/>
          <w:szCs w:val="24"/>
        </w:rPr>
        <w:t>informare e comunicare alla Segreteria Comunale, entro 30 giorni, qualunque modifica dei dati</w:t>
      </w:r>
      <w:r>
        <w:rPr>
          <w:rFonts w:ascii="Footlight MT Light" w:hAnsi="Footlight MT Light" w:cs="Times New Roman"/>
          <w:sz w:val="24"/>
          <w:szCs w:val="24"/>
        </w:rPr>
        <w:t xml:space="preserve"> </w:t>
      </w:r>
      <w:r w:rsidRPr="00160ADA">
        <w:rPr>
          <w:rFonts w:ascii="Footlight MT Light" w:hAnsi="Footlight MT Light" w:cs="Times New Roman"/>
          <w:sz w:val="24"/>
          <w:szCs w:val="24"/>
        </w:rPr>
        <w:t>fondamentali (statuto, legale rappresentante, informazioni di contatto…);</w:t>
      </w:r>
    </w:p>
    <w:p w:rsidR="002C3E52" w:rsidRDefault="002C3E52" w:rsidP="002C3E52">
      <w:pPr>
        <w:pStyle w:val="Paragrafoelenco"/>
        <w:numPr>
          <w:ilvl w:val="0"/>
          <w:numId w:val="5"/>
        </w:numPr>
        <w:spacing w:line="240" w:lineRule="auto"/>
        <w:jc w:val="both"/>
        <w:rPr>
          <w:rFonts w:ascii="Footlight MT Light" w:hAnsi="Footlight MT Light" w:cs="Times New Roman"/>
          <w:sz w:val="24"/>
          <w:szCs w:val="24"/>
        </w:rPr>
      </w:pPr>
      <w:r w:rsidRPr="00160ADA">
        <w:rPr>
          <w:rFonts w:ascii="Footlight MT Light" w:hAnsi="Footlight MT Light" w:cs="Times New Roman"/>
          <w:sz w:val="24"/>
          <w:szCs w:val="24"/>
        </w:rPr>
        <w:t>presentare entro il 31 aprile dell’anno successivo, una relazione sulle attività svolte e il bilancio dell’ultimo esercizio finanziario.</w:t>
      </w:r>
    </w:p>
    <w:p w:rsidR="002C3E52" w:rsidRPr="002D1ABD" w:rsidRDefault="002C3E52" w:rsidP="002C3E52">
      <w:pPr>
        <w:pStyle w:val="Paragrafoelenco"/>
        <w:numPr>
          <w:ilvl w:val="0"/>
          <w:numId w:val="5"/>
        </w:numPr>
        <w:spacing w:line="240" w:lineRule="auto"/>
        <w:jc w:val="both"/>
        <w:rPr>
          <w:rFonts w:ascii="Footlight MT Light" w:hAnsi="Footlight MT Light" w:cs="Times New Roman"/>
          <w:sz w:val="24"/>
          <w:szCs w:val="24"/>
        </w:rPr>
      </w:pPr>
      <w:r>
        <w:rPr>
          <w:rFonts w:ascii="Footlight MT Light" w:hAnsi="Footlight MT Light" w:cs="Times New Roman"/>
          <w:color w:val="000000"/>
          <w:sz w:val="24"/>
          <w:szCs w:val="24"/>
        </w:rPr>
        <w:t>i</w:t>
      </w:r>
      <w:r w:rsidRPr="00160ADA">
        <w:rPr>
          <w:rFonts w:ascii="Footlight MT Light" w:hAnsi="Footlight MT Light" w:cs="Times New Roman"/>
          <w:color w:val="000000"/>
          <w:sz w:val="24"/>
          <w:szCs w:val="24"/>
        </w:rPr>
        <w:t xml:space="preserve">n ogni momento, l’Ufficio preposto può richiedere alle </w:t>
      </w:r>
      <w:r>
        <w:rPr>
          <w:rFonts w:ascii="Footlight MT Light" w:hAnsi="Footlight MT Light" w:cs="Times New Roman"/>
          <w:color w:val="000000"/>
          <w:sz w:val="24"/>
          <w:szCs w:val="24"/>
        </w:rPr>
        <w:t>A</w:t>
      </w:r>
      <w:r w:rsidRPr="00160ADA">
        <w:rPr>
          <w:rFonts w:ascii="Footlight MT Light" w:hAnsi="Footlight MT Light" w:cs="Times New Roman"/>
          <w:color w:val="000000"/>
          <w:sz w:val="24"/>
          <w:szCs w:val="24"/>
        </w:rPr>
        <w:t xml:space="preserve">ssociazioni iscritte </w:t>
      </w:r>
      <w:r w:rsidRPr="00160ADA">
        <w:rPr>
          <w:rFonts w:ascii="Footlight MT Light" w:hAnsi="Footlight MT Light" w:cs="Times New Roman"/>
          <w:sz w:val="24"/>
          <w:szCs w:val="24"/>
        </w:rPr>
        <w:t>alla Consulta</w:t>
      </w:r>
      <w:r>
        <w:rPr>
          <w:rFonts w:ascii="Footlight MT Light" w:hAnsi="Footlight MT Light" w:cs="Times New Roman"/>
          <w:sz w:val="24"/>
          <w:szCs w:val="24"/>
        </w:rPr>
        <w:t xml:space="preserve"> </w:t>
      </w:r>
      <w:r w:rsidRPr="00160ADA">
        <w:rPr>
          <w:rFonts w:ascii="Footlight MT Light" w:hAnsi="Footlight MT Light" w:cs="Times New Roman"/>
          <w:color w:val="000000"/>
          <w:sz w:val="24"/>
          <w:szCs w:val="24"/>
        </w:rPr>
        <w:t>idonea documentazione attestante il permanere dei requisiti necessari per l’iscrizione.</w:t>
      </w:r>
    </w:p>
    <w:p w:rsidR="002C3E52" w:rsidRDefault="002C3E52" w:rsidP="002C3E52">
      <w:pPr>
        <w:spacing w:line="240" w:lineRule="auto"/>
        <w:jc w:val="both"/>
        <w:rPr>
          <w:rFonts w:ascii="Footlight MT Light" w:hAnsi="Footlight MT Light" w:cs="Times New Roman"/>
          <w:sz w:val="24"/>
          <w:szCs w:val="24"/>
        </w:rPr>
      </w:pPr>
    </w:p>
    <w:p w:rsidR="002C3E52" w:rsidRPr="004A773B" w:rsidRDefault="002C3E52" w:rsidP="002C3E52">
      <w:pPr>
        <w:spacing w:line="240" w:lineRule="auto"/>
        <w:jc w:val="both"/>
        <w:rPr>
          <w:rFonts w:ascii="Footlight MT Light" w:hAnsi="Footlight MT Light" w:cs="Times New Roman"/>
          <w:sz w:val="24"/>
          <w:szCs w:val="24"/>
        </w:rPr>
      </w:pPr>
      <w:r w:rsidRPr="004A773B">
        <w:rPr>
          <w:rFonts w:ascii="Footlight MT Light" w:hAnsi="Footlight MT Light" w:cs="Times New Roman"/>
          <w:b/>
          <w:bCs/>
          <w:sz w:val="28"/>
          <w:szCs w:val="28"/>
        </w:rPr>
        <w:lastRenderedPageBreak/>
        <w:t>Art 4.</w:t>
      </w:r>
      <w:r w:rsidRPr="004A773B">
        <w:rPr>
          <w:rFonts w:ascii="Footlight MT Light" w:hAnsi="Footlight MT Light" w:cs="Times New Roman"/>
          <w:b/>
          <w:bCs/>
          <w:color w:val="000000"/>
          <w:sz w:val="28"/>
          <w:szCs w:val="28"/>
        </w:rPr>
        <w:t xml:space="preserve"> CANCELLAZIONE DALLA CONSULTA</w:t>
      </w:r>
    </w:p>
    <w:p w:rsidR="002C3E52" w:rsidRPr="00160ADA" w:rsidRDefault="002C3E52" w:rsidP="002C3E52">
      <w:pPr>
        <w:autoSpaceDE w:val="0"/>
        <w:autoSpaceDN w:val="0"/>
        <w:adjustRightInd w:val="0"/>
        <w:spacing w:after="0" w:line="240" w:lineRule="auto"/>
        <w:rPr>
          <w:rFonts w:ascii="Footlight MT Light" w:hAnsi="Footlight MT Light" w:cs="Times New Roman"/>
          <w:color w:val="000000"/>
          <w:sz w:val="24"/>
          <w:szCs w:val="24"/>
        </w:rPr>
      </w:pPr>
    </w:p>
    <w:p w:rsidR="002C3E52" w:rsidRPr="00160ADA" w:rsidRDefault="002C3E52" w:rsidP="002C3E52">
      <w:pPr>
        <w:autoSpaceDE w:val="0"/>
        <w:autoSpaceDN w:val="0"/>
        <w:adjustRightInd w:val="0"/>
        <w:spacing w:after="66" w:line="240" w:lineRule="auto"/>
        <w:jc w:val="both"/>
        <w:rPr>
          <w:rFonts w:ascii="Footlight MT Light" w:hAnsi="Footlight MT Light" w:cs="Times New Roman"/>
          <w:color w:val="000000"/>
          <w:sz w:val="24"/>
          <w:szCs w:val="24"/>
        </w:rPr>
      </w:pPr>
      <w:r w:rsidRPr="00160ADA">
        <w:rPr>
          <w:rFonts w:ascii="Footlight MT Light" w:hAnsi="Footlight MT Light" w:cs="Times New Roman"/>
          <w:color w:val="000000"/>
          <w:sz w:val="24"/>
          <w:szCs w:val="24"/>
        </w:rPr>
        <w:t xml:space="preserve">La cancellazione </w:t>
      </w:r>
      <w:proofErr w:type="spellStart"/>
      <w:r w:rsidRPr="00160ADA">
        <w:rPr>
          <w:rFonts w:ascii="Footlight MT Light" w:hAnsi="Footlight MT Light" w:cs="Times New Roman"/>
          <w:color w:val="000000"/>
          <w:sz w:val="24"/>
          <w:szCs w:val="24"/>
        </w:rPr>
        <w:t>dallaConsulta</w:t>
      </w:r>
      <w:proofErr w:type="spellEnd"/>
      <w:r w:rsidRPr="00160ADA">
        <w:rPr>
          <w:rFonts w:ascii="Footlight MT Light" w:hAnsi="Footlight MT Light" w:cs="Times New Roman"/>
          <w:color w:val="000000"/>
          <w:sz w:val="24"/>
          <w:szCs w:val="24"/>
        </w:rPr>
        <w:t xml:space="preserve"> avviene:</w:t>
      </w:r>
    </w:p>
    <w:p w:rsidR="002C3E52" w:rsidRPr="00160ADA" w:rsidRDefault="002C3E52" w:rsidP="002C3E52">
      <w:pPr>
        <w:pStyle w:val="Paragrafoelenco"/>
        <w:numPr>
          <w:ilvl w:val="0"/>
          <w:numId w:val="4"/>
        </w:numPr>
        <w:autoSpaceDE w:val="0"/>
        <w:autoSpaceDN w:val="0"/>
        <w:adjustRightInd w:val="0"/>
        <w:spacing w:after="66" w:line="240" w:lineRule="auto"/>
        <w:jc w:val="both"/>
        <w:rPr>
          <w:rFonts w:ascii="Footlight MT Light" w:hAnsi="Footlight MT Light" w:cs="Times New Roman"/>
          <w:color w:val="000000"/>
          <w:sz w:val="24"/>
          <w:szCs w:val="24"/>
        </w:rPr>
      </w:pPr>
      <w:r w:rsidRPr="00160ADA">
        <w:rPr>
          <w:rFonts w:ascii="Footlight MT Light" w:hAnsi="Footlight MT Light" w:cs="Times New Roman"/>
          <w:color w:val="000000"/>
          <w:sz w:val="24"/>
          <w:szCs w:val="24"/>
        </w:rPr>
        <w:t>in qualunque momento su richiesta del legale rappresentante dell’Associazione;</w:t>
      </w:r>
    </w:p>
    <w:p w:rsidR="002C3E52" w:rsidRPr="00160ADA" w:rsidRDefault="002C3E52" w:rsidP="002C3E52">
      <w:pPr>
        <w:pStyle w:val="Paragrafoelenco"/>
        <w:numPr>
          <w:ilvl w:val="0"/>
          <w:numId w:val="4"/>
        </w:numPr>
        <w:autoSpaceDE w:val="0"/>
        <w:autoSpaceDN w:val="0"/>
        <w:adjustRightInd w:val="0"/>
        <w:spacing w:after="66" w:line="240" w:lineRule="auto"/>
        <w:jc w:val="both"/>
        <w:rPr>
          <w:rFonts w:ascii="Footlight MT Light" w:hAnsi="Footlight MT Light" w:cs="Times New Roman"/>
          <w:color w:val="000000"/>
          <w:sz w:val="24"/>
          <w:szCs w:val="24"/>
        </w:rPr>
      </w:pPr>
      <w:r w:rsidRPr="00160ADA">
        <w:rPr>
          <w:rFonts w:ascii="Footlight MT Light" w:hAnsi="Footlight MT Light" w:cs="Times New Roman"/>
          <w:color w:val="000000"/>
          <w:sz w:val="24"/>
          <w:szCs w:val="24"/>
        </w:rPr>
        <w:t>per scioglimento dell’</w:t>
      </w:r>
      <w:r>
        <w:rPr>
          <w:rFonts w:ascii="Footlight MT Light" w:hAnsi="Footlight MT Light" w:cs="Times New Roman"/>
          <w:color w:val="000000"/>
          <w:sz w:val="24"/>
          <w:szCs w:val="24"/>
        </w:rPr>
        <w:t>A</w:t>
      </w:r>
      <w:r w:rsidRPr="00160ADA">
        <w:rPr>
          <w:rFonts w:ascii="Footlight MT Light" w:hAnsi="Footlight MT Light" w:cs="Times New Roman"/>
          <w:color w:val="000000"/>
          <w:sz w:val="24"/>
          <w:szCs w:val="24"/>
        </w:rPr>
        <w:t xml:space="preserve">ssociazione; </w:t>
      </w:r>
    </w:p>
    <w:p w:rsidR="002C3E52" w:rsidRPr="00160ADA" w:rsidRDefault="002C3E52" w:rsidP="002C3E52">
      <w:pPr>
        <w:pStyle w:val="Paragrafoelenco"/>
        <w:numPr>
          <w:ilvl w:val="0"/>
          <w:numId w:val="4"/>
        </w:numPr>
        <w:autoSpaceDE w:val="0"/>
        <w:autoSpaceDN w:val="0"/>
        <w:adjustRightInd w:val="0"/>
        <w:spacing w:after="66" w:line="240" w:lineRule="auto"/>
        <w:jc w:val="both"/>
        <w:rPr>
          <w:rFonts w:ascii="Footlight MT Light" w:hAnsi="Footlight MT Light" w:cs="Times New Roman"/>
          <w:color w:val="000000"/>
          <w:sz w:val="24"/>
          <w:szCs w:val="24"/>
        </w:rPr>
      </w:pPr>
      <w:r w:rsidRPr="00160ADA">
        <w:rPr>
          <w:rFonts w:ascii="Footlight MT Light" w:hAnsi="Footlight MT Light" w:cs="Times New Roman"/>
          <w:color w:val="000000"/>
          <w:sz w:val="24"/>
          <w:szCs w:val="24"/>
        </w:rPr>
        <w:t xml:space="preserve">in caso di perdita di uno dei requisiti necessari per l’iscrizione; </w:t>
      </w:r>
    </w:p>
    <w:p w:rsidR="002C3E52" w:rsidRPr="00160ADA" w:rsidRDefault="002C3E52" w:rsidP="002C3E52">
      <w:pPr>
        <w:pStyle w:val="Paragrafoelenco"/>
        <w:numPr>
          <w:ilvl w:val="0"/>
          <w:numId w:val="4"/>
        </w:numPr>
        <w:autoSpaceDE w:val="0"/>
        <w:autoSpaceDN w:val="0"/>
        <w:adjustRightInd w:val="0"/>
        <w:spacing w:after="66" w:line="240" w:lineRule="auto"/>
        <w:jc w:val="both"/>
        <w:rPr>
          <w:rFonts w:ascii="Footlight MT Light" w:hAnsi="Footlight MT Light" w:cs="Times New Roman"/>
          <w:color w:val="000000"/>
          <w:sz w:val="24"/>
          <w:szCs w:val="24"/>
        </w:rPr>
      </w:pPr>
      <w:r w:rsidRPr="00160ADA">
        <w:rPr>
          <w:rFonts w:ascii="Footlight MT Light" w:hAnsi="Footlight MT Light" w:cs="Times New Roman"/>
          <w:sz w:val="24"/>
          <w:szCs w:val="24"/>
        </w:rPr>
        <w:t>per grave negligenza o mala fede nell’utilizzo dei benefici e vantaggi concessi;</w:t>
      </w:r>
    </w:p>
    <w:p w:rsidR="002C3E52" w:rsidRPr="00160ADA" w:rsidRDefault="002C3E52" w:rsidP="002C3E52">
      <w:pPr>
        <w:pStyle w:val="Paragrafoelenco"/>
        <w:numPr>
          <w:ilvl w:val="0"/>
          <w:numId w:val="4"/>
        </w:numPr>
        <w:autoSpaceDE w:val="0"/>
        <w:autoSpaceDN w:val="0"/>
        <w:adjustRightInd w:val="0"/>
        <w:spacing w:after="66" w:line="240" w:lineRule="auto"/>
        <w:jc w:val="both"/>
        <w:rPr>
          <w:rFonts w:ascii="Footlight MT Light" w:hAnsi="Footlight MT Light" w:cs="Times New Roman"/>
          <w:color w:val="000000"/>
          <w:sz w:val="24"/>
          <w:szCs w:val="24"/>
        </w:rPr>
      </w:pPr>
      <w:r w:rsidRPr="00160ADA">
        <w:rPr>
          <w:rFonts w:ascii="Footlight MT Light" w:hAnsi="Footlight MT Light" w:cs="Times New Roman"/>
          <w:sz w:val="24"/>
          <w:szCs w:val="24"/>
        </w:rPr>
        <w:t>qualora non sia stato effettuato durante l’anno, almeno un evento (manifestazione, convegno, festa, torneo, ecc</w:t>
      </w:r>
      <w:r>
        <w:rPr>
          <w:rFonts w:ascii="Footlight MT Light" w:hAnsi="Footlight MT Light" w:cs="Times New Roman"/>
          <w:sz w:val="24"/>
          <w:szCs w:val="24"/>
        </w:rPr>
        <w:t>.</w:t>
      </w:r>
      <w:r w:rsidRPr="00160ADA">
        <w:rPr>
          <w:rFonts w:ascii="Footlight MT Light" w:hAnsi="Footlight MT Light" w:cs="Times New Roman"/>
          <w:sz w:val="24"/>
          <w:szCs w:val="24"/>
        </w:rPr>
        <w:t>), sociale, culturale, ricreativo, che porti beneficio alla comunità di Botricello;</w:t>
      </w:r>
    </w:p>
    <w:p w:rsidR="002C3E52" w:rsidRPr="00160ADA" w:rsidRDefault="002C3E52" w:rsidP="002C3E52">
      <w:pPr>
        <w:pStyle w:val="Paragrafoelenco"/>
        <w:numPr>
          <w:ilvl w:val="0"/>
          <w:numId w:val="4"/>
        </w:numPr>
        <w:autoSpaceDE w:val="0"/>
        <w:autoSpaceDN w:val="0"/>
        <w:adjustRightInd w:val="0"/>
        <w:spacing w:after="66" w:line="240" w:lineRule="auto"/>
        <w:jc w:val="both"/>
        <w:rPr>
          <w:rFonts w:ascii="Footlight MT Light" w:hAnsi="Footlight MT Light" w:cs="Times New Roman"/>
          <w:color w:val="000000"/>
          <w:sz w:val="24"/>
          <w:szCs w:val="24"/>
        </w:rPr>
      </w:pPr>
      <w:r w:rsidRPr="00160ADA">
        <w:rPr>
          <w:rFonts w:ascii="Footlight MT Light" w:hAnsi="Footlight MT Light" w:cs="Times New Roman"/>
          <w:sz w:val="24"/>
          <w:szCs w:val="24"/>
        </w:rPr>
        <w:t>per assenza ingiustificata che si protragga consecutivamente per tre volte;</w:t>
      </w:r>
    </w:p>
    <w:p w:rsidR="002C3E52" w:rsidRPr="00160ADA" w:rsidRDefault="002C3E52" w:rsidP="002C3E52">
      <w:pPr>
        <w:pStyle w:val="Paragrafoelenco"/>
        <w:numPr>
          <w:ilvl w:val="0"/>
          <w:numId w:val="4"/>
        </w:numPr>
        <w:autoSpaceDE w:val="0"/>
        <w:autoSpaceDN w:val="0"/>
        <w:adjustRightInd w:val="0"/>
        <w:spacing w:after="66" w:line="240" w:lineRule="auto"/>
        <w:jc w:val="both"/>
        <w:rPr>
          <w:rFonts w:ascii="Footlight MT Light" w:hAnsi="Footlight MT Light" w:cs="Times New Roman"/>
          <w:color w:val="000000"/>
          <w:sz w:val="24"/>
          <w:szCs w:val="24"/>
        </w:rPr>
      </w:pPr>
      <w:r w:rsidRPr="00160ADA">
        <w:rPr>
          <w:rFonts w:ascii="Footlight MT Light" w:hAnsi="Footlight MT Light" w:cs="Times New Roman"/>
          <w:color w:val="000000"/>
          <w:sz w:val="24"/>
          <w:szCs w:val="24"/>
        </w:rPr>
        <w:t>per mancata presentazione della documentazione richiesta in sede di verifica;</w:t>
      </w:r>
    </w:p>
    <w:p w:rsidR="002C3E52" w:rsidRPr="00160ADA" w:rsidRDefault="002C3E52" w:rsidP="002C3E52">
      <w:pPr>
        <w:pStyle w:val="Paragrafoelenco"/>
        <w:numPr>
          <w:ilvl w:val="0"/>
          <w:numId w:val="4"/>
        </w:numPr>
        <w:autoSpaceDE w:val="0"/>
        <w:autoSpaceDN w:val="0"/>
        <w:adjustRightInd w:val="0"/>
        <w:spacing w:after="66" w:line="240" w:lineRule="auto"/>
        <w:jc w:val="both"/>
        <w:rPr>
          <w:rFonts w:ascii="Footlight MT Light" w:hAnsi="Footlight MT Light" w:cs="Times New Roman"/>
          <w:color w:val="000000"/>
          <w:sz w:val="24"/>
          <w:szCs w:val="24"/>
        </w:rPr>
      </w:pPr>
      <w:r w:rsidRPr="00160ADA">
        <w:rPr>
          <w:rFonts w:ascii="Footlight MT Light" w:hAnsi="Footlight MT Light" w:cs="Times New Roman"/>
          <w:sz w:val="24"/>
          <w:szCs w:val="24"/>
        </w:rPr>
        <w:t xml:space="preserve">qualora non </w:t>
      </w:r>
      <w:r>
        <w:rPr>
          <w:rFonts w:ascii="Footlight MT Light" w:hAnsi="Footlight MT Light" w:cs="Times New Roman"/>
          <w:sz w:val="24"/>
          <w:szCs w:val="24"/>
        </w:rPr>
        <w:t xml:space="preserve">si </w:t>
      </w:r>
      <w:r w:rsidRPr="00160ADA">
        <w:rPr>
          <w:rFonts w:ascii="Footlight MT Light" w:hAnsi="Footlight MT Light" w:cs="Times New Roman"/>
          <w:sz w:val="24"/>
          <w:szCs w:val="24"/>
        </w:rPr>
        <w:t>adempi ai doveri descritti nell’art. 3</w:t>
      </w:r>
      <w:r>
        <w:rPr>
          <w:rFonts w:ascii="Footlight MT Light" w:hAnsi="Footlight MT Light" w:cs="Times New Roman"/>
          <w:sz w:val="24"/>
          <w:szCs w:val="24"/>
        </w:rPr>
        <w:t>.</w:t>
      </w:r>
    </w:p>
    <w:p w:rsidR="002C3E52" w:rsidRPr="00160ADA" w:rsidRDefault="002C3E52" w:rsidP="002C3E52">
      <w:pPr>
        <w:pStyle w:val="Paragrafoelenco"/>
        <w:autoSpaceDE w:val="0"/>
        <w:autoSpaceDN w:val="0"/>
        <w:adjustRightInd w:val="0"/>
        <w:spacing w:after="66" w:line="240" w:lineRule="auto"/>
        <w:jc w:val="both"/>
        <w:rPr>
          <w:rFonts w:ascii="Footlight MT Light" w:hAnsi="Footlight MT Light" w:cs="Times New Roman"/>
          <w:color w:val="000000"/>
          <w:sz w:val="24"/>
          <w:szCs w:val="24"/>
        </w:rPr>
      </w:pPr>
    </w:p>
    <w:p w:rsidR="002C3E52" w:rsidRPr="00160ADA" w:rsidRDefault="002C3E52" w:rsidP="002C3E52">
      <w:pPr>
        <w:autoSpaceDE w:val="0"/>
        <w:autoSpaceDN w:val="0"/>
        <w:adjustRightInd w:val="0"/>
        <w:spacing w:after="66" w:line="240" w:lineRule="auto"/>
        <w:jc w:val="both"/>
        <w:rPr>
          <w:rFonts w:ascii="Footlight MT Light" w:hAnsi="Footlight MT Light" w:cs="Times New Roman"/>
          <w:color w:val="000000"/>
          <w:sz w:val="24"/>
          <w:szCs w:val="24"/>
        </w:rPr>
      </w:pPr>
      <w:r w:rsidRPr="00160ADA">
        <w:rPr>
          <w:rFonts w:ascii="Footlight MT Light" w:hAnsi="Footlight MT Light" w:cs="Times New Roman"/>
          <w:color w:val="000000"/>
          <w:sz w:val="24"/>
          <w:szCs w:val="24"/>
        </w:rPr>
        <w:t>La cancellazione è comunicata dal Presidente della Consulta all’</w:t>
      </w:r>
      <w:r>
        <w:rPr>
          <w:rFonts w:ascii="Footlight MT Light" w:hAnsi="Footlight MT Light" w:cs="Times New Roman"/>
          <w:color w:val="000000"/>
          <w:sz w:val="24"/>
          <w:szCs w:val="24"/>
        </w:rPr>
        <w:t>A</w:t>
      </w:r>
      <w:r w:rsidRPr="00160ADA">
        <w:rPr>
          <w:rFonts w:ascii="Footlight MT Light" w:hAnsi="Footlight MT Light" w:cs="Times New Roman"/>
          <w:color w:val="000000"/>
          <w:sz w:val="24"/>
          <w:szCs w:val="24"/>
        </w:rPr>
        <w:t>ssociazione interessata in forma scritta entro il termine massimo di trenta giorni.</w:t>
      </w:r>
    </w:p>
    <w:p w:rsidR="002C3E52" w:rsidRPr="00160ADA" w:rsidRDefault="002C3E52" w:rsidP="002C3E52">
      <w:pPr>
        <w:autoSpaceDE w:val="0"/>
        <w:autoSpaceDN w:val="0"/>
        <w:adjustRightInd w:val="0"/>
        <w:spacing w:after="66" w:line="240" w:lineRule="auto"/>
        <w:jc w:val="both"/>
        <w:rPr>
          <w:rFonts w:ascii="Footlight MT Light" w:hAnsi="Footlight MT Light" w:cs="Times New Roman"/>
          <w:color w:val="000000"/>
          <w:sz w:val="24"/>
          <w:szCs w:val="24"/>
        </w:rPr>
      </w:pPr>
      <w:r w:rsidRPr="00160ADA">
        <w:rPr>
          <w:rFonts w:ascii="Footlight MT Light" w:hAnsi="Footlight MT Light" w:cs="Times New Roman"/>
          <w:color w:val="000000"/>
          <w:sz w:val="24"/>
          <w:szCs w:val="24"/>
        </w:rPr>
        <w:t>In caso l’Associazione cancellata risulti componente del Consiglio Direttivo, entro 30 giorni verrà riconvocata l’Assemblea per procedere alla votazione del nuovo componente.</w:t>
      </w:r>
    </w:p>
    <w:p w:rsidR="002C3E52" w:rsidRPr="00160ADA" w:rsidRDefault="002C3E52" w:rsidP="002C3E52">
      <w:pPr>
        <w:autoSpaceDE w:val="0"/>
        <w:autoSpaceDN w:val="0"/>
        <w:adjustRightInd w:val="0"/>
        <w:spacing w:after="0" w:line="240" w:lineRule="auto"/>
        <w:rPr>
          <w:rFonts w:ascii="Footlight MT Light" w:hAnsi="Footlight MT Light" w:cs="Times New Roman"/>
          <w:color w:val="000000"/>
          <w:sz w:val="24"/>
          <w:szCs w:val="24"/>
        </w:rPr>
      </w:pPr>
    </w:p>
    <w:p w:rsidR="002C3E52" w:rsidRPr="00160ADA" w:rsidRDefault="002C3E52" w:rsidP="002C3E52">
      <w:pPr>
        <w:autoSpaceDE w:val="0"/>
        <w:autoSpaceDN w:val="0"/>
        <w:adjustRightInd w:val="0"/>
        <w:spacing w:after="0" w:line="240" w:lineRule="auto"/>
        <w:rPr>
          <w:rFonts w:ascii="Footlight MT Light" w:hAnsi="Footlight MT Light" w:cs="Times New Roman"/>
          <w:b/>
          <w:bCs/>
          <w:color w:val="000000"/>
          <w:sz w:val="28"/>
          <w:szCs w:val="28"/>
        </w:rPr>
      </w:pPr>
      <w:r w:rsidRPr="00160ADA">
        <w:rPr>
          <w:rFonts w:ascii="Footlight MT Light" w:hAnsi="Footlight MT Light" w:cs="Times New Roman"/>
          <w:b/>
          <w:bCs/>
          <w:color w:val="000000"/>
          <w:sz w:val="28"/>
          <w:szCs w:val="28"/>
        </w:rPr>
        <w:t>Art 5.</w:t>
      </w:r>
      <w:r w:rsidRPr="00160ADA">
        <w:rPr>
          <w:rFonts w:ascii="Footlight MT Light" w:hAnsi="Footlight MT Light" w:cs="Times New Roman"/>
          <w:color w:val="000000"/>
          <w:sz w:val="28"/>
          <w:szCs w:val="28"/>
        </w:rPr>
        <w:t xml:space="preserve">- </w:t>
      </w:r>
      <w:r w:rsidRPr="00160ADA">
        <w:rPr>
          <w:rFonts w:ascii="Footlight MT Light" w:hAnsi="Footlight MT Light" w:cs="Times New Roman"/>
          <w:b/>
          <w:bCs/>
          <w:color w:val="000000"/>
          <w:sz w:val="28"/>
          <w:szCs w:val="28"/>
        </w:rPr>
        <w:t xml:space="preserve">ORGANI DELLA CONSULTA </w:t>
      </w:r>
    </w:p>
    <w:p w:rsidR="002C3E52" w:rsidRPr="00160ADA" w:rsidRDefault="002C3E52" w:rsidP="002C3E52">
      <w:pPr>
        <w:autoSpaceDE w:val="0"/>
        <w:autoSpaceDN w:val="0"/>
        <w:adjustRightInd w:val="0"/>
        <w:spacing w:after="0" w:line="240" w:lineRule="auto"/>
        <w:jc w:val="both"/>
        <w:rPr>
          <w:rFonts w:ascii="Footlight MT Light" w:hAnsi="Footlight MT Light" w:cs="Times New Roman"/>
          <w:color w:val="000000"/>
          <w:sz w:val="28"/>
          <w:szCs w:val="28"/>
        </w:rPr>
      </w:pPr>
    </w:p>
    <w:p w:rsidR="002C3E52" w:rsidRPr="00160ADA" w:rsidRDefault="002C3E52" w:rsidP="002C3E52">
      <w:pPr>
        <w:autoSpaceDE w:val="0"/>
        <w:autoSpaceDN w:val="0"/>
        <w:adjustRightInd w:val="0"/>
        <w:spacing w:after="0" w:line="240" w:lineRule="auto"/>
        <w:jc w:val="both"/>
        <w:rPr>
          <w:rFonts w:ascii="Footlight MT Light" w:hAnsi="Footlight MT Light" w:cs="Times New Roman"/>
          <w:color w:val="000000"/>
          <w:sz w:val="24"/>
          <w:szCs w:val="24"/>
        </w:rPr>
      </w:pPr>
      <w:r w:rsidRPr="00160ADA">
        <w:rPr>
          <w:rFonts w:ascii="Footlight MT Light" w:hAnsi="Footlight MT Light" w:cs="Times New Roman"/>
          <w:color w:val="000000"/>
          <w:sz w:val="24"/>
          <w:szCs w:val="24"/>
        </w:rPr>
        <w:t>Sono organi della Consulta: l’Assemblea, il Consiglio Direttivo e il Presidente.</w:t>
      </w:r>
    </w:p>
    <w:p w:rsidR="002C3E52" w:rsidRPr="00160ADA" w:rsidRDefault="002C3E52" w:rsidP="002C3E52">
      <w:pPr>
        <w:autoSpaceDE w:val="0"/>
        <w:autoSpaceDN w:val="0"/>
        <w:adjustRightInd w:val="0"/>
        <w:spacing w:after="0" w:line="240" w:lineRule="auto"/>
        <w:ind w:left="720" w:hanging="360"/>
        <w:jc w:val="both"/>
        <w:rPr>
          <w:rFonts w:ascii="Footlight MT Light" w:hAnsi="Footlight MT Light" w:cs="Times New Roman"/>
          <w:color w:val="000000"/>
          <w:sz w:val="28"/>
          <w:szCs w:val="28"/>
        </w:rPr>
      </w:pPr>
    </w:p>
    <w:p w:rsidR="002C3E52" w:rsidRPr="00160ADA" w:rsidRDefault="002C3E52" w:rsidP="002C3E52">
      <w:pPr>
        <w:autoSpaceDE w:val="0"/>
        <w:autoSpaceDN w:val="0"/>
        <w:adjustRightInd w:val="0"/>
        <w:spacing w:after="0" w:line="240" w:lineRule="auto"/>
        <w:rPr>
          <w:rFonts w:ascii="Footlight MT Light" w:hAnsi="Footlight MT Light" w:cs="Times New Roman"/>
          <w:bCs/>
          <w:color w:val="000000"/>
          <w:sz w:val="28"/>
          <w:szCs w:val="28"/>
        </w:rPr>
      </w:pPr>
    </w:p>
    <w:p w:rsidR="002C3E52" w:rsidRPr="00160ADA" w:rsidRDefault="002C3E52" w:rsidP="002C3E52">
      <w:pPr>
        <w:autoSpaceDE w:val="0"/>
        <w:autoSpaceDN w:val="0"/>
        <w:adjustRightInd w:val="0"/>
        <w:spacing w:after="0" w:line="240" w:lineRule="auto"/>
        <w:rPr>
          <w:rFonts w:ascii="Footlight MT Light" w:hAnsi="Footlight MT Light" w:cs="Times New Roman"/>
          <w:b/>
          <w:bCs/>
          <w:color w:val="000000"/>
          <w:sz w:val="28"/>
          <w:szCs w:val="28"/>
        </w:rPr>
      </w:pPr>
      <w:r w:rsidRPr="00160ADA">
        <w:rPr>
          <w:rFonts w:ascii="Footlight MT Light" w:hAnsi="Footlight MT Light" w:cs="Times New Roman"/>
          <w:b/>
          <w:bCs/>
          <w:color w:val="000000"/>
          <w:sz w:val="28"/>
          <w:szCs w:val="28"/>
        </w:rPr>
        <w:t>Art 6.</w:t>
      </w:r>
      <w:r w:rsidRPr="00160ADA">
        <w:rPr>
          <w:rFonts w:ascii="Footlight MT Light" w:hAnsi="Footlight MT Light" w:cs="Times New Roman"/>
          <w:color w:val="000000"/>
          <w:sz w:val="28"/>
          <w:szCs w:val="28"/>
        </w:rPr>
        <w:t xml:space="preserve"> - </w:t>
      </w:r>
      <w:r w:rsidRPr="00160ADA">
        <w:rPr>
          <w:rFonts w:ascii="Footlight MT Light" w:hAnsi="Footlight MT Light" w:cs="Times New Roman"/>
          <w:b/>
          <w:bCs/>
          <w:color w:val="000000"/>
          <w:sz w:val="28"/>
          <w:szCs w:val="28"/>
        </w:rPr>
        <w:t>COSTITUZIONE E FUNZIONAMENTO DELL’ASSEMBLEA</w:t>
      </w:r>
    </w:p>
    <w:p w:rsidR="002C3E52" w:rsidRPr="00160ADA" w:rsidRDefault="002C3E52" w:rsidP="002C3E52">
      <w:pPr>
        <w:autoSpaceDE w:val="0"/>
        <w:autoSpaceDN w:val="0"/>
        <w:adjustRightInd w:val="0"/>
        <w:spacing w:after="0" w:line="240" w:lineRule="auto"/>
        <w:rPr>
          <w:rFonts w:ascii="Footlight MT Light" w:hAnsi="Footlight MT Light" w:cs="Times New Roman"/>
          <w:b/>
          <w:bCs/>
          <w:color w:val="000000"/>
          <w:sz w:val="28"/>
          <w:szCs w:val="28"/>
        </w:rPr>
      </w:pPr>
    </w:p>
    <w:p w:rsidR="002C3E52" w:rsidRPr="00160ADA" w:rsidRDefault="002C3E52" w:rsidP="002C3E52">
      <w:pPr>
        <w:autoSpaceDE w:val="0"/>
        <w:autoSpaceDN w:val="0"/>
        <w:adjustRightInd w:val="0"/>
        <w:spacing w:after="0" w:line="240" w:lineRule="auto"/>
        <w:rPr>
          <w:rFonts w:ascii="Footlight MT Light" w:hAnsi="Footlight MT Light" w:cs="Times New Roman"/>
          <w:color w:val="000000" w:themeColor="text1"/>
          <w:sz w:val="24"/>
          <w:szCs w:val="24"/>
        </w:rPr>
      </w:pPr>
      <w:r w:rsidRPr="00160ADA">
        <w:rPr>
          <w:rFonts w:ascii="Footlight MT Light" w:hAnsi="Footlight MT Light" w:cs="Times New Roman"/>
          <w:color w:val="000000" w:themeColor="text1"/>
          <w:sz w:val="24"/>
          <w:szCs w:val="24"/>
        </w:rPr>
        <w:t xml:space="preserve">Il Comune provvede a fornire i locali per le riunioni della Consulta. </w:t>
      </w:r>
    </w:p>
    <w:p w:rsidR="002C3E52" w:rsidRPr="00160ADA" w:rsidRDefault="002C3E52" w:rsidP="002C3E52">
      <w:pPr>
        <w:autoSpaceDE w:val="0"/>
        <w:autoSpaceDN w:val="0"/>
        <w:adjustRightInd w:val="0"/>
        <w:spacing w:after="0" w:line="240" w:lineRule="auto"/>
        <w:rPr>
          <w:rFonts w:ascii="Footlight MT Light" w:hAnsi="Footlight MT Light" w:cs="Times New Roman"/>
          <w:color w:val="000000"/>
          <w:sz w:val="24"/>
          <w:szCs w:val="24"/>
        </w:rPr>
      </w:pPr>
    </w:p>
    <w:p w:rsidR="002C3E52" w:rsidRPr="00160ADA" w:rsidRDefault="002C3E52" w:rsidP="002C3E52">
      <w:pPr>
        <w:autoSpaceDE w:val="0"/>
        <w:autoSpaceDN w:val="0"/>
        <w:adjustRightInd w:val="0"/>
        <w:spacing w:after="0" w:line="240" w:lineRule="auto"/>
        <w:jc w:val="both"/>
        <w:rPr>
          <w:rFonts w:ascii="Footlight MT Light" w:hAnsi="Footlight MT Light" w:cs="Times New Roman"/>
          <w:sz w:val="24"/>
          <w:szCs w:val="24"/>
        </w:rPr>
      </w:pPr>
      <w:r w:rsidRPr="00160ADA">
        <w:rPr>
          <w:rFonts w:ascii="Footlight MT Light" w:hAnsi="Footlight MT Light" w:cs="Times New Roman"/>
          <w:sz w:val="24"/>
          <w:szCs w:val="24"/>
        </w:rPr>
        <w:t>L’Assemblea è costituita dal Sindaco,</w:t>
      </w:r>
      <w:r>
        <w:rPr>
          <w:rFonts w:ascii="Footlight MT Light" w:hAnsi="Footlight MT Light" w:cs="Times New Roman"/>
          <w:sz w:val="24"/>
          <w:szCs w:val="24"/>
        </w:rPr>
        <w:t xml:space="preserve"> </w:t>
      </w:r>
      <w:r w:rsidRPr="00160ADA">
        <w:rPr>
          <w:rFonts w:ascii="Footlight MT Light" w:hAnsi="Footlight MT Light" w:cs="Times New Roman"/>
          <w:sz w:val="24"/>
          <w:szCs w:val="24"/>
        </w:rPr>
        <w:t>dall’Assessore preposto, dal Consigliere di minoranza (indicato al momento della costituzione della Consulta con comunicazione scritta), dal legale rappresentante,</w:t>
      </w:r>
      <w:r>
        <w:rPr>
          <w:rFonts w:ascii="Footlight MT Light" w:hAnsi="Footlight MT Light" w:cs="Times New Roman"/>
          <w:sz w:val="24"/>
          <w:szCs w:val="24"/>
        </w:rPr>
        <w:t xml:space="preserve"> </w:t>
      </w:r>
      <w:r w:rsidRPr="00160ADA">
        <w:rPr>
          <w:rFonts w:ascii="Footlight MT Light" w:hAnsi="Footlight MT Light" w:cs="Times New Roman"/>
          <w:sz w:val="24"/>
          <w:szCs w:val="24"/>
        </w:rPr>
        <w:t xml:space="preserve">o suo delegato, di ogni singola </w:t>
      </w:r>
      <w:r>
        <w:rPr>
          <w:rFonts w:ascii="Footlight MT Light" w:hAnsi="Footlight MT Light" w:cs="Times New Roman"/>
          <w:sz w:val="24"/>
          <w:szCs w:val="24"/>
        </w:rPr>
        <w:t>A</w:t>
      </w:r>
      <w:r w:rsidRPr="00160ADA">
        <w:rPr>
          <w:rFonts w:ascii="Footlight MT Light" w:hAnsi="Footlight MT Light" w:cs="Times New Roman"/>
          <w:sz w:val="24"/>
          <w:szCs w:val="24"/>
        </w:rPr>
        <w:t>ssociazione facente parte della Consulta comunale.</w:t>
      </w:r>
    </w:p>
    <w:p w:rsidR="002C3E52" w:rsidRPr="00160ADA" w:rsidRDefault="002C3E52" w:rsidP="002C3E52">
      <w:pPr>
        <w:autoSpaceDE w:val="0"/>
        <w:autoSpaceDN w:val="0"/>
        <w:adjustRightInd w:val="0"/>
        <w:spacing w:after="0" w:line="240" w:lineRule="auto"/>
        <w:jc w:val="both"/>
        <w:rPr>
          <w:rFonts w:ascii="Footlight MT Light" w:hAnsi="Footlight MT Light" w:cs="Times New Roman"/>
          <w:sz w:val="24"/>
          <w:szCs w:val="24"/>
        </w:rPr>
      </w:pPr>
      <w:r w:rsidRPr="00160ADA">
        <w:rPr>
          <w:rFonts w:ascii="Footlight MT Light" w:hAnsi="Footlight MT Light" w:cs="Times New Roman"/>
          <w:sz w:val="24"/>
          <w:szCs w:val="24"/>
        </w:rPr>
        <w:t>Ogni membro può rappresentare una sola Associazione.</w:t>
      </w:r>
    </w:p>
    <w:p w:rsidR="002C3E52" w:rsidRPr="00160ADA" w:rsidRDefault="002C3E52" w:rsidP="002C3E52">
      <w:pPr>
        <w:pStyle w:val="Default"/>
        <w:jc w:val="both"/>
        <w:rPr>
          <w:rFonts w:cs="Times New Roman"/>
        </w:rPr>
      </w:pPr>
      <w:r w:rsidRPr="00160ADA">
        <w:rPr>
          <w:rFonts w:cs="Times New Roman"/>
        </w:rPr>
        <w:t>A 60 giorni dall’approvazione della presente verrà costituita la prima Consulta: durante questo periodo le Associazioni interessate provvederanno a presentare richiesta di adesione, che sarà valutata dall’</w:t>
      </w:r>
      <w:r w:rsidRPr="00160ADA">
        <w:rPr>
          <w:rFonts w:cs="Times New Roman"/>
          <w:color w:val="000000" w:themeColor="text1"/>
        </w:rPr>
        <w:t>ufficio preposto.</w:t>
      </w:r>
    </w:p>
    <w:p w:rsidR="002C3E52" w:rsidRPr="00160ADA" w:rsidRDefault="002C3E52" w:rsidP="002C3E52">
      <w:pPr>
        <w:autoSpaceDE w:val="0"/>
        <w:autoSpaceDN w:val="0"/>
        <w:adjustRightInd w:val="0"/>
        <w:spacing w:after="0" w:line="240" w:lineRule="auto"/>
        <w:jc w:val="both"/>
        <w:rPr>
          <w:rFonts w:ascii="Footlight MT Light" w:hAnsi="Footlight MT Light" w:cs="Times New Roman"/>
          <w:sz w:val="24"/>
          <w:szCs w:val="24"/>
        </w:rPr>
      </w:pPr>
      <w:r w:rsidRPr="00160ADA">
        <w:rPr>
          <w:rFonts w:ascii="Footlight MT Light" w:hAnsi="Footlight MT Light" w:cs="Times New Roman"/>
          <w:color w:val="000000"/>
          <w:sz w:val="24"/>
          <w:szCs w:val="24"/>
        </w:rPr>
        <w:t xml:space="preserve">La prima Assemblea è convocata entro 30 giorni dalla costituzione della Consulta, dal Sindaco </w:t>
      </w:r>
      <w:r>
        <w:rPr>
          <w:rFonts w:ascii="Footlight MT Light" w:hAnsi="Footlight MT Light" w:cs="Times New Roman"/>
          <w:color w:val="000000"/>
          <w:sz w:val="24"/>
          <w:szCs w:val="24"/>
        </w:rPr>
        <w:t>o dall’A</w:t>
      </w:r>
      <w:r w:rsidRPr="00160ADA">
        <w:rPr>
          <w:rFonts w:ascii="Footlight MT Light" w:hAnsi="Footlight MT Light" w:cs="Times New Roman"/>
          <w:color w:val="000000"/>
          <w:sz w:val="24"/>
          <w:szCs w:val="24"/>
        </w:rPr>
        <w:t>ssessore preposto.</w:t>
      </w:r>
    </w:p>
    <w:p w:rsidR="002C3E52" w:rsidRPr="00160ADA" w:rsidRDefault="002C3E52" w:rsidP="002C3E52">
      <w:pPr>
        <w:autoSpaceDE w:val="0"/>
        <w:autoSpaceDN w:val="0"/>
        <w:adjustRightInd w:val="0"/>
        <w:spacing w:after="0" w:line="240" w:lineRule="auto"/>
        <w:jc w:val="both"/>
        <w:rPr>
          <w:rFonts w:ascii="Footlight MT Light" w:hAnsi="Footlight MT Light" w:cs="Times New Roman"/>
          <w:sz w:val="24"/>
          <w:szCs w:val="24"/>
        </w:rPr>
      </w:pPr>
      <w:r w:rsidRPr="00160ADA">
        <w:rPr>
          <w:rFonts w:ascii="Footlight MT Light" w:hAnsi="Footlight MT Light" w:cs="Times New Roman"/>
          <w:sz w:val="24"/>
          <w:szCs w:val="24"/>
        </w:rPr>
        <w:t>L’Assemblea, nella prima seduta procede, con voto segreto, all’elezione del Presidente, del Vice presidente e del Segretario i quali ricoprono tali cariche anche nell’ambito del Consiglio Direttivo e per un periodo di due anni. Per le cariche non è previsto alcun compenso.</w:t>
      </w:r>
    </w:p>
    <w:p w:rsidR="002C3E52" w:rsidRPr="00160ADA" w:rsidRDefault="002C3E52" w:rsidP="002C3E52">
      <w:pPr>
        <w:autoSpaceDE w:val="0"/>
        <w:autoSpaceDN w:val="0"/>
        <w:adjustRightInd w:val="0"/>
        <w:spacing w:after="0" w:line="240" w:lineRule="auto"/>
        <w:jc w:val="both"/>
        <w:rPr>
          <w:rFonts w:ascii="Footlight MT Light" w:hAnsi="Footlight MT Light" w:cs="Times New Roman"/>
          <w:sz w:val="24"/>
          <w:szCs w:val="24"/>
        </w:rPr>
      </w:pPr>
      <w:r w:rsidRPr="00160ADA">
        <w:rPr>
          <w:rFonts w:ascii="Footlight MT Light" w:hAnsi="Footlight MT Light" w:cs="Times New Roman"/>
          <w:sz w:val="24"/>
          <w:szCs w:val="24"/>
        </w:rPr>
        <w:t xml:space="preserve">Nella medesima seduta, con ulteriore, separata votazione, l’Assemblea procede, sempre con voto segreto, all’elezione dei restanti componenti del Consiglio Direttivo, rappresentativi di ognuno dei settori e da individuarsi nell’ambito degli appartenenti alle Associazioni od organismi facenti parte della Consulta. Per i restanti rappresentanti ciascun componente dell’assemblea può esprimere una preferenza per settore e risultano eletti coloro che hanno ottenuto il maggior numero di voti per settore. </w:t>
      </w:r>
    </w:p>
    <w:p w:rsidR="002C3E52" w:rsidRPr="00160ADA" w:rsidRDefault="002C3E52" w:rsidP="002C3E52">
      <w:pPr>
        <w:autoSpaceDE w:val="0"/>
        <w:autoSpaceDN w:val="0"/>
        <w:adjustRightInd w:val="0"/>
        <w:spacing w:after="0" w:line="240" w:lineRule="auto"/>
        <w:jc w:val="both"/>
        <w:rPr>
          <w:rFonts w:ascii="Footlight MT Light" w:hAnsi="Footlight MT Light" w:cs="Times New Roman"/>
          <w:color w:val="000000"/>
          <w:sz w:val="24"/>
          <w:szCs w:val="24"/>
        </w:rPr>
      </w:pPr>
    </w:p>
    <w:p w:rsidR="002C3E52" w:rsidRPr="00160ADA" w:rsidRDefault="002C3E52" w:rsidP="002C3E52">
      <w:pPr>
        <w:autoSpaceDE w:val="0"/>
        <w:autoSpaceDN w:val="0"/>
        <w:adjustRightInd w:val="0"/>
        <w:spacing w:after="0" w:line="240" w:lineRule="auto"/>
        <w:jc w:val="both"/>
        <w:rPr>
          <w:rFonts w:ascii="Footlight MT Light" w:hAnsi="Footlight MT Light" w:cs="Times New Roman"/>
          <w:color w:val="000000"/>
          <w:sz w:val="24"/>
          <w:szCs w:val="24"/>
        </w:rPr>
      </w:pPr>
      <w:r w:rsidRPr="00160ADA">
        <w:rPr>
          <w:rFonts w:ascii="Footlight MT Light" w:hAnsi="Footlight MT Light" w:cs="Times New Roman"/>
          <w:color w:val="000000"/>
          <w:sz w:val="24"/>
          <w:szCs w:val="24"/>
        </w:rPr>
        <w:t xml:space="preserve">In caso di parità si procede immediatamente ad una successiva votazione tra i candidati che hanno ottenuto il maggior numero di voti, persistendo la parità risulterà eletto il più giovane di età. </w:t>
      </w:r>
    </w:p>
    <w:p w:rsidR="002C3E52" w:rsidRDefault="002C3E52" w:rsidP="002C3E52">
      <w:pPr>
        <w:autoSpaceDE w:val="0"/>
        <w:autoSpaceDN w:val="0"/>
        <w:adjustRightInd w:val="0"/>
        <w:spacing w:after="0" w:line="240" w:lineRule="auto"/>
        <w:jc w:val="both"/>
        <w:rPr>
          <w:rFonts w:ascii="Footlight MT Light" w:hAnsi="Footlight MT Light" w:cs="Times New Roman"/>
          <w:color w:val="000000"/>
          <w:sz w:val="24"/>
          <w:szCs w:val="24"/>
        </w:rPr>
      </w:pPr>
      <w:r w:rsidRPr="00160ADA">
        <w:rPr>
          <w:rFonts w:ascii="Footlight MT Light" w:hAnsi="Footlight MT Light" w:cs="Times New Roman"/>
          <w:color w:val="000000"/>
          <w:sz w:val="24"/>
          <w:szCs w:val="24"/>
        </w:rPr>
        <w:lastRenderedPageBreak/>
        <w:t>Successivamente l’Assemblea è convocata su iniziativa del Presidente ovvero ogni qualvolta ne faccia richiesta almeno un terzo dei suoi componenti e comunque almeno tre volte all’anno, con motivato ordine del giorno.</w:t>
      </w:r>
      <w:bookmarkStart w:id="4" w:name="_Hlk505714701"/>
    </w:p>
    <w:p w:rsidR="002C3E52" w:rsidRPr="00160ADA" w:rsidRDefault="002C3E52" w:rsidP="002C3E52">
      <w:pPr>
        <w:autoSpaceDE w:val="0"/>
        <w:autoSpaceDN w:val="0"/>
        <w:adjustRightInd w:val="0"/>
        <w:spacing w:after="0" w:line="240" w:lineRule="auto"/>
        <w:jc w:val="both"/>
        <w:rPr>
          <w:rFonts w:ascii="Footlight MT Light" w:hAnsi="Footlight MT Light" w:cs="Times New Roman"/>
          <w:color w:val="000000"/>
          <w:sz w:val="24"/>
          <w:szCs w:val="24"/>
        </w:rPr>
      </w:pPr>
      <w:r w:rsidRPr="00160ADA">
        <w:rPr>
          <w:rFonts w:ascii="Footlight MT Light" w:hAnsi="Footlight MT Light" w:cs="Times New Roman"/>
          <w:color w:val="000000"/>
          <w:sz w:val="24"/>
          <w:szCs w:val="24"/>
        </w:rPr>
        <w:t>Le sedute dell’Assemblea sono valide qualunque sia il numero dei componenti presenti</w:t>
      </w:r>
      <w:bookmarkEnd w:id="4"/>
      <w:r w:rsidRPr="00160ADA">
        <w:rPr>
          <w:rFonts w:ascii="Footlight MT Light" w:hAnsi="Footlight MT Light" w:cs="Times New Roman"/>
          <w:color w:val="000000"/>
          <w:sz w:val="24"/>
          <w:szCs w:val="24"/>
        </w:rPr>
        <w:t xml:space="preserve">. </w:t>
      </w:r>
    </w:p>
    <w:p w:rsidR="002C3E52" w:rsidRPr="00160ADA" w:rsidRDefault="002C3E52" w:rsidP="002C3E52">
      <w:pPr>
        <w:autoSpaceDE w:val="0"/>
        <w:autoSpaceDN w:val="0"/>
        <w:adjustRightInd w:val="0"/>
        <w:spacing w:after="0" w:line="240" w:lineRule="auto"/>
        <w:jc w:val="both"/>
        <w:rPr>
          <w:rFonts w:ascii="Footlight MT Light" w:hAnsi="Footlight MT Light" w:cs="Times New Roman"/>
          <w:color w:val="000000"/>
          <w:sz w:val="24"/>
          <w:szCs w:val="24"/>
        </w:rPr>
      </w:pPr>
      <w:r w:rsidRPr="00160ADA">
        <w:rPr>
          <w:rFonts w:ascii="Footlight MT Light" w:hAnsi="Footlight MT Light" w:cs="Times New Roman"/>
          <w:color w:val="000000"/>
          <w:sz w:val="24"/>
          <w:szCs w:val="24"/>
        </w:rPr>
        <w:t xml:space="preserve">Le decisioni sono assunte a maggioranza dei presenti, a parità di voti prevale quello del Presidente. Le votazioni, se non riguardano persone, devono essere effettuate per alzata di mano. </w:t>
      </w:r>
    </w:p>
    <w:p w:rsidR="002C3E52" w:rsidRPr="00160ADA" w:rsidRDefault="002C3E52" w:rsidP="002C3E52">
      <w:pPr>
        <w:autoSpaceDE w:val="0"/>
        <w:autoSpaceDN w:val="0"/>
        <w:adjustRightInd w:val="0"/>
        <w:spacing w:after="0" w:line="240" w:lineRule="auto"/>
        <w:jc w:val="both"/>
        <w:rPr>
          <w:rFonts w:ascii="Footlight MT Light" w:hAnsi="Footlight MT Light" w:cs="Times New Roman"/>
          <w:color w:val="000000"/>
          <w:sz w:val="24"/>
          <w:szCs w:val="24"/>
        </w:rPr>
      </w:pPr>
    </w:p>
    <w:p w:rsidR="002C3E52" w:rsidRPr="00160ADA" w:rsidRDefault="002C3E52" w:rsidP="002C3E52">
      <w:pPr>
        <w:autoSpaceDE w:val="0"/>
        <w:autoSpaceDN w:val="0"/>
        <w:adjustRightInd w:val="0"/>
        <w:spacing w:after="0" w:line="240" w:lineRule="auto"/>
        <w:jc w:val="both"/>
        <w:rPr>
          <w:rFonts w:ascii="Footlight MT Light" w:hAnsi="Footlight MT Light" w:cs="Times New Roman"/>
          <w:color w:val="000000"/>
          <w:sz w:val="24"/>
          <w:szCs w:val="24"/>
        </w:rPr>
      </w:pPr>
      <w:r w:rsidRPr="00160ADA">
        <w:rPr>
          <w:rFonts w:ascii="Footlight MT Light" w:hAnsi="Footlight MT Light" w:cs="Times New Roman"/>
          <w:color w:val="000000"/>
          <w:sz w:val="24"/>
          <w:szCs w:val="24"/>
        </w:rPr>
        <w:t>Le Associazioni che successivamente presenteranno richiesta di adesione entreranno a far parte della Consulta e parteciperanno all’Assemblea, ma non potranno ricoprire cariche fino a nuove elezioni.</w:t>
      </w:r>
    </w:p>
    <w:p w:rsidR="002C3E52" w:rsidRPr="00160ADA" w:rsidRDefault="002C3E52" w:rsidP="002C3E52">
      <w:pPr>
        <w:autoSpaceDE w:val="0"/>
        <w:autoSpaceDN w:val="0"/>
        <w:adjustRightInd w:val="0"/>
        <w:spacing w:after="0" w:line="240" w:lineRule="auto"/>
        <w:jc w:val="both"/>
        <w:rPr>
          <w:rFonts w:ascii="Footlight MT Light" w:hAnsi="Footlight MT Light" w:cs="Times New Roman"/>
          <w:color w:val="000000"/>
          <w:sz w:val="24"/>
          <w:szCs w:val="24"/>
        </w:rPr>
      </w:pPr>
    </w:p>
    <w:p w:rsidR="002C3E52" w:rsidRPr="00160ADA" w:rsidRDefault="002C3E52" w:rsidP="002C3E52">
      <w:pPr>
        <w:autoSpaceDE w:val="0"/>
        <w:autoSpaceDN w:val="0"/>
        <w:adjustRightInd w:val="0"/>
        <w:spacing w:after="0" w:line="240" w:lineRule="auto"/>
        <w:rPr>
          <w:rFonts w:ascii="Footlight MT Light" w:hAnsi="Footlight MT Light" w:cs="Times New Roman"/>
          <w:sz w:val="24"/>
          <w:szCs w:val="24"/>
        </w:rPr>
      </w:pPr>
      <w:r w:rsidRPr="00160ADA">
        <w:rPr>
          <w:rFonts w:ascii="Footlight MT Light" w:hAnsi="Footlight MT Light" w:cs="Times New Roman"/>
          <w:sz w:val="24"/>
          <w:szCs w:val="24"/>
        </w:rPr>
        <w:t>Ogni seduta è verbalizzata su apposito registro dal Segretario che sottoscrive insieme al Presidente</w:t>
      </w:r>
    </w:p>
    <w:p w:rsidR="002C3E52" w:rsidRPr="00160ADA" w:rsidRDefault="002C3E52" w:rsidP="002C3E52">
      <w:pPr>
        <w:autoSpaceDE w:val="0"/>
        <w:autoSpaceDN w:val="0"/>
        <w:adjustRightInd w:val="0"/>
        <w:spacing w:after="0" w:line="240" w:lineRule="auto"/>
        <w:rPr>
          <w:rFonts w:ascii="Footlight MT Light" w:hAnsi="Footlight MT Light" w:cs="Times New Roman"/>
          <w:color w:val="000000"/>
          <w:sz w:val="24"/>
          <w:szCs w:val="24"/>
        </w:rPr>
      </w:pPr>
    </w:p>
    <w:p w:rsidR="002C3E52" w:rsidRDefault="002C3E52" w:rsidP="002C3E52">
      <w:pPr>
        <w:autoSpaceDE w:val="0"/>
        <w:autoSpaceDN w:val="0"/>
        <w:adjustRightInd w:val="0"/>
        <w:spacing w:after="0" w:line="240" w:lineRule="auto"/>
        <w:rPr>
          <w:rFonts w:ascii="Footlight MT Light" w:hAnsi="Footlight MT Light" w:cs="Times New Roman"/>
          <w:b/>
          <w:bCs/>
          <w:color w:val="000000"/>
          <w:sz w:val="28"/>
          <w:szCs w:val="28"/>
        </w:rPr>
      </w:pPr>
    </w:p>
    <w:p w:rsidR="002C3E52" w:rsidRPr="00160ADA" w:rsidRDefault="002C3E52" w:rsidP="002C3E52">
      <w:pPr>
        <w:autoSpaceDE w:val="0"/>
        <w:autoSpaceDN w:val="0"/>
        <w:adjustRightInd w:val="0"/>
        <w:spacing w:after="0" w:line="240" w:lineRule="auto"/>
        <w:rPr>
          <w:rFonts w:ascii="Footlight MT Light" w:hAnsi="Footlight MT Light" w:cs="Times New Roman"/>
          <w:b/>
          <w:bCs/>
          <w:color w:val="000000"/>
          <w:sz w:val="28"/>
          <w:szCs w:val="28"/>
        </w:rPr>
      </w:pPr>
      <w:r w:rsidRPr="00160ADA">
        <w:rPr>
          <w:rFonts w:ascii="Footlight MT Light" w:hAnsi="Footlight MT Light" w:cs="Times New Roman"/>
          <w:b/>
          <w:bCs/>
          <w:color w:val="000000"/>
          <w:sz w:val="28"/>
          <w:szCs w:val="28"/>
        </w:rPr>
        <w:t>Art 7.</w:t>
      </w:r>
      <w:r w:rsidRPr="00160ADA">
        <w:rPr>
          <w:rFonts w:ascii="Footlight MT Light" w:hAnsi="Footlight MT Light" w:cs="Times New Roman"/>
          <w:color w:val="000000"/>
          <w:sz w:val="28"/>
          <w:szCs w:val="28"/>
        </w:rPr>
        <w:t xml:space="preserve"> – </w:t>
      </w:r>
      <w:r w:rsidRPr="00160ADA">
        <w:rPr>
          <w:rFonts w:ascii="Footlight MT Light" w:hAnsi="Footlight MT Light" w:cs="Times New Roman"/>
          <w:b/>
          <w:bCs/>
          <w:color w:val="000000"/>
          <w:sz w:val="28"/>
          <w:szCs w:val="28"/>
        </w:rPr>
        <w:t>CONSIGLIO DIRETTIVO</w:t>
      </w:r>
    </w:p>
    <w:p w:rsidR="002C3E52" w:rsidRPr="00160ADA" w:rsidRDefault="002C3E52" w:rsidP="002C3E52">
      <w:pPr>
        <w:autoSpaceDE w:val="0"/>
        <w:autoSpaceDN w:val="0"/>
        <w:adjustRightInd w:val="0"/>
        <w:spacing w:after="0" w:line="240" w:lineRule="auto"/>
        <w:rPr>
          <w:rFonts w:ascii="Footlight MT Light" w:hAnsi="Footlight MT Light" w:cs="Times New Roman"/>
          <w:color w:val="000000"/>
          <w:sz w:val="24"/>
          <w:szCs w:val="24"/>
        </w:rPr>
      </w:pPr>
    </w:p>
    <w:p w:rsidR="002C3E52" w:rsidRPr="00160ADA" w:rsidRDefault="002C3E52" w:rsidP="002C3E52">
      <w:pPr>
        <w:autoSpaceDE w:val="0"/>
        <w:autoSpaceDN w:val="0"/>
        <w:adjustRightInd w:val="0"/>
        <w:spacing w:after="0" w:line="240" w:lineRule="auto"/>
        <w:jc w:val="both"/>
        <w:rPr>
          <w:rFonts w:ascii="Footlight MT Light" w:hAnsi="Footlight MT Light" w:cs="Times New Roman"/>
          <w:sz w:val="24"/>
          <w:szCs w:val="24"/>
        </w:rPr>
      </w:pPr>
      <w:r w:rsidRPr="00160ADA">
        <w:rPr>
          <w:rFonts w:ascii="Footlight MT Light" w:hAnsi="Footlight MT Light" w:cs="Times New Roman"/>
          <w:sz w:val="24"/>
          <w:szCs w:val="24"/>
        </w:rPr>
        <w:t>Il Consiglio Direttivo è composto dai membri eletti dall’Assemblea e dura in carica 2anni.</w:t>
      </w:r>
    </w:p>
    <w:p w:rsidR="002C3E52" w:rsidRPr="00160ADA" w:rsidRDefault="002C3E52" w:rsidP="002C3E52">
      <w:pPr>
        <w:autoSpaceDE w:val="0"/>
        <w:autoSpaceDN w:val="0"/>
        <w:adjustRightInd w:val="0"/>
        <w:spacing w:after="0" w:line="240" w:lineRule="auto"/>
        <w:jc w:val="both"/>
        <w:rPr>
          <w:rFonts w:ascii="Footlight MT Light" w:hAnsi="Footlight MT Light" w:cs="Times New Roman"/>
          <w:sz w:val="24"/>
          <w:szCs w:val="24"/>
        </w:rPr>
      </w:pPr>
      <w:r w:rsidRPr="00160ADA">
        <w:rPr>
          <w:rFonts w:ascii="Footlight MT Light" w:hAnsi="Footlight MT Light" w:cs="Times New Roman"/>
          <w:sz w:val="24"/>
          <w:szCs w:val="24"/>
        </w:rPr>
        <w:t>Il Consiglio Direttivo è l'organo di coordinamento della Consulta e lo strumento per realizzare gli orientamenti e le proposte scaturite dall'Assemblea. Non è previsto per questo alcun compenso.</w:t>
      </w:r>
    </w:p>
    <w:p w:rsidR="002C3E52" w:rsidRPr="00160ADA" w:rsidRDefault="002C3E52" w:rsidP="002C3E52">
      <w:pPr>
        <w:autoSpaceDE w:val="0"/>
        <w:autoSpaceDN w:val="0"/>
        <w:adjustRightInd w:val="0"/>
        <w:spacing w:after="0" w:line="240" w:lineRule="auto"/>
        <w:jc w:val="both"/>
        <w:rPr>
          <w:rFonts w:ascii="Footlight MT Light" w:hAnsi="Footlight MT Light" w:cs="Times New Roman"/>
          <w:sz w:val="24"/>
          <w:szCs w:val="24"/>
        </w:rPr>
      </w:pPr>
      <w:r w:rsidRPr="00160ADA">
        <w:rPr>
          <w:rFonts w:ascii="Footlight MT Light" w:hAnsi="Footlight MT Light" w:cs="Times New Roman"/>
          <w:sz w:val="24"/>
          <w:szCs w:val="24"/>
        </w:rPr>
        <w:t>Ai lavori del Consiglio Direttivo possono partecipare, senza diritto di voto, il Sindaco e l’Assessore preposto.</w:t>
      </w:r>
    </w:p>
    <w:p w:rsidR="002C3E52" w:rsidRPr="00160ADA" w:rsidRDefault="002C3E52" w:rsidP="002C3E52">
      <w:pPr>
        <w:autoSpaceDE w:val="0"/>
        <w:autoSpaceDN w:val="0"/>
        <w:adjustRightInd w:val="0"/>
        <w:spacing w:after="0" w:line="240" w:lineRule="auto"/>
        <w:jc w:val="both"/>
        <w:rPr>
          <w:rFonts w:ascii="Footlight MT Light" w:hAnsi="Footlight MT Light" w:cs="Times New Roman"/>
          <w:sz w:val="24"/>
          <w:szCs w:val="24"/>
        </w:rPr>
      </w:pPr>
      <w:r w:rsidRPr="00160ADA">
        <w:rPr>
          <w:rFonts w:ascii="Footlight MT Light" w:hAnsi="Footlight MT Light" w:cs="Times New Roman"/>
          <w:color w:val="000000"/>
          <w:sz w:val="24"/>
          <w:szCs w:val="24"/>
        </w:rPr>
        <w:t>Le sedute del Consiglio Direttivo sono valide qualunque sia il numero dei componenti presenti</w:t>
      </w:r>
      <w:r w:rsidRPr="00160ADA">
        <w:rPr>
          <w:rFonts w:ascii="Footlight MT Light" w:hAnsi="Footlight MT Light" w:cs="Times New Roman"/>
          <w:sz w:val="24"/>
          <w:szCs w:val="24"/>
        </w:rPr>
        <w:t>, tutte le decisioni del Consiglio Direttivo sono assunte con il voto favorevole della maggioranza dei presenti.</w:t>
      </w:r>
    </w:p>
    <w:p w:rsidR="002C3E52" w:rsidRPr="00160ADA" w:rsidRDefault="002C3E52" w:rsidP="002C3E52">
      <w:pPr>
        <w:autoSpaceDE w:val="0"/>
        <w:autoSpaceDN w:val="0"/>
        <w:adjustRightInd w:val="0"/>
        <w:spacing w:after="0" w:line="240" w:lineRule="auto"/>
        <w:jc w:val="both"/>
        <w:rPr>
          <w:rFonts w:ascii="Footlight MT Light" w:hAnsi="Footlight MT Light" w:cs="Times New Roman"/>
          <w:sz w:val="24"/>
          <w:szCs w:val="24"/>
        </w:rPr>
      </w:pPr>
      <w:r w:rsidRPr="00160ADA">
        <w:rPr>
          <w:rFonts w:ascii="Footlight MT Light" w:hAnsi="Footlight MT Light" w:cs="Times New Roman"/>
          <w:color w:val="000000"/>
          <w:sz w:val="24"/>
          <w:szCs w:val="24"/>
        </w:rPr>
        <w:t>Le votazioni, se non riguardano persone, devono essere effettuate per alzata di mano</w:t>
      </w:r>
      <w:r w:rsidRPr="00160ADA">
        <w:rPr>
          <w:rFonts w:ascii="Footlight MT Light" w:hAnsi="Footlight MT Light" w:cs="Times New Roman"/>
          <w:sz w:val="24"/>
          <w:szCs w:val="24"/>
        </w:rPr>
        <w:t xml:space="preserve">. </w:t>
      </w:r>
    </w:p>
    <w:p w:rsidR="002C3E52" w:rsidRPr="00160ADA" w:rsidRDefault="002C3E52" w:rsidP="002C3E52">
      <w:pPr>
        <w:autoSpaceDE w:val="0"/>
        <w:autoSpaceDN w:val="0"/>
        <w:adjustRightInd w:val="0"/>
        <w:spacing w:after="0" w:line="240" w:lineRule="auto"/>
        <w:jc w:val="both"/>
        <w:rPr>
          <w:rFonts w:ascii="Footlight MT Light" w:hAnsi="Footlight MT Light" w:cs="Times New Roman"/>
          <w:sz w:val="24"/>
          <w:szCs w:val="24"/>
        </w:rPr>
      </w:pPr>
      <w:r w:rsidRPr="00160ADA">
        <w:rPr>
          <w:rFonts w:ascii="Footlight MT Light" w:hAnsi="Footlight MT Light" w:cs="Times New Roman"/>
          <w:sz w:val="24"/>
          <w:szCs w:val="24"/>
        </w:rPr>
        <w:t>Ogni seduta è verbalizzata su apposito registro dal Segret</w:t>
      </w:r>
      <w:r>
        <w:rPr>
          <w:rFonts w:ascii="Footlight MT Light" w:hAnsi="Footlight MT Light" w:cs="Times New Roman"/>
          <w:sz w:val="24"/>
          <w:szCs w:val="24"/>
        </w:rPr>
        <w:t xml:space="preserve">ario che sottoscrive insieme al </w:t>
      </w:r>
      <w:r w:rsidRPr="00160ADA">
        <w:rPr>
          <w:rFonts w:ascii="Footlight MT Light" w:hAnsi="Footlight MT Light" w:cs="Times New Roman"/>
          <w:sz w:val="24"/>
          <w:szCs w:val="24"/>
        </w:rPr>
        <w:t>Presidente</w:t>
      </w:r>
      <w:r>
        <w:rPr>
          <w:rFonts w:ascii="Footlight MT Light" w:hAnsi="Footlight MT Light" w:cs="Times New Roman"/>
          <w:sz w:val="24"/>
          <w:szCs w:val="24"/>
        </w:rPr>
        <w:t>.</w:t>
      </w:r>
    </w:p>
    <w:p w:rsidR="002C3E52" w:rsidRDefault="002C3E52" w:rsidP="002C3E52">
      <w:pPr>
        <w:autoSpaceDE w:val="0"/>
        <w:autoSpaceDN w:val="0"/>
        <w:adjustRightInd w:val="0"/>
        <w:spacing w:after="0" w:line="240" w:lineRule="auto"/>
        <w:rPr>
          <w:rFonts w:ascii="Footlight MT Light" w:hAnsi="Footlight MT Light" w:cs="Times New Roman"/>
          <w:b/>
          <w:bCs/>
          <w:color w:val="000000"/>
          <w:sz w:val="28"/>
          <w:szCs w:val="28"/>
        </w:rPr>
      </w:pPr>
      <w:bookmarkStart w:id="5" w:name="_Hlk504337081"/>
    </w:p>
    <w:p w:rsidR="002C3E52" w:rsidRPr="00160ADA" w:rsidRDefault="002C3E52" w:rsidP="002C3E52">
      <w:pPr>
        <w:autoSpaceDE w:val="0"/>
        <w:autoSpaceDN w:val="0"/>
        <w:adjustRightInd w:val="0"/>
        <w:spacing w:after="0" w:line="240" w:lineRule="auto"/>
        <w:rPr>
          <w:rFonts w:ascii="Footlight MT Light" w:hAnsi="Footlight MT Light" w:cs="Times New Roman"/>
          <w:b/>
          <w:bCs/>
          <w:color w:val="000000"/>
          <w:sz w:val="28"/>
          <w:szCs w:val="28"/>
        </w:rPr>
      </w:pPr>
      <w:r w:rsidRPr="00160ADA">
        <w:rPr>
          <w:rFonts w:ascii="Footlight MT Light" w:hAnsi="Footlight MT Light" w:cs="Times New Roman"/>
          <w:b/>
          <w:bCs/>
          <w:color w:val="000000"/>
          <w:sz w:val="28"/>
          <w:szCs w:val="28"/>
        </w:rPr>
        <w:t>Art 8.</w:t>
      </w:r>
      <w:r w:rsidRPr="00160ADA">
        <w:rPr>
          <w:rFonts w:ascii="Footlight MT Light" w:hAnsi="Footlight MT Light" w:cs="Times New Roman"/>
          <w:color w:val="000000"/>
          <w:sz w:val="28"/>
          <w:szCs w:val="28"/>
        </w:rPr>
        <w:t xml:space="preserve"> – </w:t>
      </w:r>
      <w:bookmarkEnd w:id="5"/>
      <w:r w:rsidRPr="00160ADA">
        <w:rPr>
          <w:rFonts w:ascii="Footlight MT Light" w:hAnsi="Footlight MT Light" w:cs="Times New Roman"/>
          <w:b/>
          <w:bCs/>
          <w:color w:val="000000"/>
          <w:sz w:val="28"/>
          <w:szCs w:val="28"/>
        </w:rPr>
        <w:t>RUOLI E FUNZIONI DEL PRESIDENTE, VICEPRESIDENTE E SEGRETARIO</w:t>
      </w:r>
    </w:p>
    <w:p w:rsidR="002C3E52" w:rsidRPr="00160ADA" w:rsidRDefault="002C3E52" w:rsidP="002C3E52">
      <w:pPr>
        <w:autoSpaceDE w:val="0"/>
        <w:autoSpaceDN w:val="0"/>
        <w:adjustRightInd w:val="0"/>
        <w:spacing w:after="0" w:line="240" w:lineRule="auto"/>
        <w:rPr>
          <w:rFonts w:ascii="Footlight MT Light" w:hAnsi="Footlight MT Light" w:cs="Times New Roman"/>
          <w:sz w:val="24"/>
          <w:szCs w:val="24"/>
        </w:rPr>
      </w:pPr>
    </w:p>
    <w:p w:rsidR="002C3E52" w:rsidRPr="00160ADA" w:rsidRDefault="002C3E52" w:rsidP="002C3E52">
      <w:pPr>
        <w:autoSpaceDE w:val="0"/>
        <w:autoSpaceDN w:val="0"/>
        <w:adjustRightInd w:val="0"/>
        <w:spacing w:after="0" w:line="240" w:lineRule="auto"/>
        <w:rPr>
          <w:rFonts w:ascii="Footlight MT Light" w:hAnsi="Footlight MT Light" w:cs="Times New Roman"/>
          <w:sz w:val="24"/>
          <w:szCs w:val="24"/>
        </w:rPr>
      </w:pPr>
      <w:r w:rsidRPr="00160ADA">
        <w:rPr>
          <w:rFonts w:ascii="Footlight MT Light" w:hAnsi="Footlight MT Light" w:cs="Times New Roman"/>
          <w:sz w:val="24"/>
          <w:szCs w:val="24"/>
        </w:rPr>
        <w:t xml:space="preserve">Il </w:t>
      </w:r>
      <w:r w:rsidRPr="00160ADA">
        <w:rPr>
          <w:rFonts w:ascii="Footlight MT Light" w:hAnsi="Footlight MT Light" w:cs="Times New Roman"/>
          <w:b/>
          <w:sz w:val="24"/>
          <w:szCs w:val="24"/>
        </w:rPr>
        <w:t>Presidente</w:t>
      </w:r>
      <w:r w:rsidRPr="00160ADA">
        <w:rPr>
          <w:rFonts w:ascii="Footlight MT Light" w:hAnsi="Footlight MT Light" w:cs="Times New Roman"/>
          <w:sz w:val="24"/>
          <w:szCs w:val="24"/>
        </w:rPr>
        <w:t xml:space="preserve"> è eletto dall’Assemblea, rappresenta la Consulta, ha il potere di firma e diritto</w:t>
      </w:r>
    </w:p>
    <w:p w:rsidR="002C3E52" w:rsidRPr="00160ADA" w:rsidRDefault="002C3E52" w:rsidP="002C3E52">
      <w:pPr>
        <w:autoSpaceDE w:val="0"/>
        <w:autoSpaceDN w:val="0"/>
        <w:adjustRightInd w:val="0"/>
        <w:spacing w:after="0" w:line="240" w:lineRule="auto"/>
        <w:rPr>
          <w:rFonts w:ascii="Footlight MT Light" w:hAnsi="Footlight MT Light" w:cs="Times New Roman"/>
          <w:sz w:val="24"/>
          <w:szCs w:val="24"/>
        </w:rPr>
      </w:pPr>
      <w:r w:rsidRPr="00160ADA">
        <w:rPr>
          <w:rFonts w:ascii="Footlight MT Light" w:hAnsi="Footlight MT Light" w:cs="Times New Roman"/>
          <w:sz w:val="24"/>
          <w:szCs w:val="24"/>
        </w:rPr>
        <w:t xml:space="preserve">di voto. In caso di assenza od impedimento temporaneo viene sostituito dal Vice Presidente. </w:t>
      </w:r>
    </w:p>
    <w:p w:rsidR="002C3E52" w:rsidRPr="00160ADA" w:rsidRDefault="002C3E52" w:rsidP="002C3E52">
      <w:pPr>
        <w:autoSpaceDE w:val="0"/>
        <w:autoSpaceDN w:val="0"/>
        <w:adjustRightInd w:val="0"/>
        <w:spacing w:after="0" w:line="240" w:lineRule="auto"/>
        <w:jc w:val="both"/>
        <w:rPr>
          <w:rFonts w:ascii="Footlight MT Light" w:hAnsi="Footlight MT Light" w:cs="Times New Roman"/>
          <w:sz w:val="24"/>
          <w:szCs w:val="24"/>
        </w:rPr>
      </w:pPr>
      <w:r>
        <w:rPr>
          <w:rFonts w:ascii="Footlight MT Light" w:hAnsi="Footlight MT Light" w:cs="Times New Roman"/>
          <w:sz w:val="24"/>
          <w:szCs w:val="24"/>
        </w:rPr>
        <w:t xml:space="preserve">E’ </w:t>
      </w:r>
      <w:r w:rsidRPr="00160ADA">
        <w:rPr>
          <w:rFonts w:ascii="Footlight MT Light" w:hAnsi="Footlight MT Light" w:cs="Times New Roman"/>
          <w:sz w:val="24"/>
          <w:szCs w:val="24"/>
        </w:rPr>
        <w:t>il</w:t>
      </w:r>
      <w:r>
        <w:rPr>
          <w:rFonts w:ascii="Footlight MT Light" w:hAnsi="Footlight MT Light" w:cs="Times New Roman"/>
          <w:sz w:val="24"/>
          <w:szCs w:val="24"/>
        </w:rPr>
        <w:t xml:space="preserve"> </w:t>
      </w:r>
      <w:r w:rsidRPr="00160ADA">
        <w:rPr>
          <w:rFonts w:ascii="Footlight MT Light" w:hAnsi="Footlight MT Light" w:cs="Times New Roman"/>
          <w:sz w:val="24"/>
          <w:szCs w:val="24"/>
        </w:rPr>
        <w:t>legale rappresentante della Consulta, ne esercita il potere decisionale e gestionale, coadiuvato dai</w:t>
      </w:r>
      <w:r>
        <w:rPr>
          <w:rFonts w:ascii="Footlight MT Light" w:hAnsi="Footlight MT Light" w:cs="Times New Roman"/>
          <w:sz w:val="24"/>
          <w:szCs w:val="24"/>
        </w:rPr>
        <w:t xml:space="preserve"> </w:t>
      </w:r>
      <w:r w:rsidRPr="00160ADA">
        <w:rPr>
          <w:rFonts w:ascii="Footlight MT Light" w:hAnsi="Footlight MT Light" w:cs="Times New Roman"/>
          <w:sz w:val="24"/>
          <w:szCs w:val="24"/>
        </w:rPr>
        <w:t>collaboratori, nel rispetto dei poteri e della dignità degli altri organi.</w:t>
      </w:r>
    </w:p>
    <w:p w:rsidR="002C3E52" w:rsidRPr="00160ADA" w:rsidRDefault="002C3E52" w:rsidP="002C3E52">
      <w:pPr>
        <w:autoSpaceDE w:val="0"/>
        <w:autoSpaceDN w:val="0"/>
        <w:adjustRightInd w:val="0"/>
        <w:spacing w:after="0" w:line="240" w:lineRule="auto"/>
        <w:rPr>
          <w:rFonts w:ascii="Footlight MT Light" w:hAnsi="Footlight MT Light" w:cs="Times New Roman"/>
          <w:sz w:val="24"/>
          <w:szCs w:val="24"/>
        </w:rPr>
      </w:pPr>
      <w:r w:rsidRPr="00160ADA">
        <w:rPr>
          <w:rFonts w:ascii="Footlight MT Light" w:hAnsi="Footlight MT Light" w:cs="Times New Roman"/>
          <w:sz w:val="24"/>
          <w:szCs w:val="24"/>
        </w:rPr>
        <w:t xml:space="preserve">Convoca e presiede l’Assemblea e il Consiglio Direttivo. </w:t>
      </w:r>
    </w:p>
    <w:p w:rsidR="002C3E52" w:rsidRPr="00160ADA" w:rsidRDefault="002C3E52" w:rsidP="002C3E52">
      <w:pPr>
        <w:autoSpaceDE w:val="0"/>
        <w:autoSpaceDN w:val="0"/>
        <w:adjustRightInd w:val="0"/>
        <w:spacing w:after="0" w:line="240" w:lineRule="auto"/>
        <w:rPr>
          <w:rFonts w:ascii="Footlight MT Light" w:hAnsi="Footlight MT Light" w:cs="Times New Roman"/>
          <w:sz w:val="24"/>
          <w:szCs w:val="24"/>
        </w:rPr>
      </w:pPr>
      <w:r w:rsidRPr="00160ADA">
        <w:rPr>
          <w:rFonts w:ascii="Footlight MT Light" w:hAnsi="Footlight MT Light" w:cs="Times New Roman"/>
          <w:sz w:val="24"/>
          <w:szCs w:val="24"/>
        </w:rPr>
        <w:t>Caratterizza l’attività della Consulta,</w:t>
      </w:r>
      <w:r>
        <w:rPr>
          <w:rFonts w:ascii="Footlight MT Light" w:hAnsi="Footlight MT Light" w:cs="Times New Roman"/>
          <w:sz w:val="24"/>
          <w:szCs w:val="24"/>
        </w:rPr>
        <w:t xml:space="preserve"> </w:t>
      </w:r>
      <w:r w:rsidRPr="00160ADA">
        <w:rPr>
          <w:rFonts w:ascii="Footlight MT Light" w:hAnsi="Footlight MT Light" w:cs="Times New Roman"/>
          <w:sz w:val="24"/>
          <w:szCs w:val="24"/>
        </w:rPr>
        <w:t>esercita l’attività contrattuale, sottopone al Consiglio Direttivo</w:t>
      </w:r>
      <w:r>
        <w:rPr>
          <w:rFonts w:ascii="Footlight MT Light" w:hAnsi="Footlight MT Light" w:cs="Times New Roman"/>
          <w:sz w:val="24"/>
          <w:szCs w:val="24"/>
        </w:rPr>
        <w:t xml:space="preserve"> </w:t>
      </w:r>
      <w:r w:rsidRPr="00160ADA">
        <w:rPr>
          <w:rFonts w:ascii="Footlight MT Light" w:hAnsi="Footlight MT Light" w:cs="Times New Roman"/>
          <w:sz w:val="24"/>
          <w:szCs w:val="24"/>
        </w:rPr>
        <w:t>ogni operazione.</w:t>
      </w:r>
      <w:r>
        <w:rPr>
          <w:rFonts w:ascii="Footlight MT Light" w:hAnsi="Footlight MT Light" w:cs="Times New Roman"/>
          <w:sz w:val="24"/>
          <w:szCs w:val="24"/>
        </w:rPr>
        <w:t xml:space="preserve"> </w:t>
      </w:r>
      <w:r w:rsidRPr="00160ADA">
        <w:rPr>
          <w:rFonts w:ascii="Footlight MT Light" w:hAnsi="Footlight MT Light" w:cs="Times New Roman"/>
          <w:sz w:val="24"/>
          <w:szCs w:val="24"/>
        </w:rPr>
        <w:t>Dura in carica due anni.</w:t>
      </w:r>
    </w:p>
    <w:p w:rsidR="002C3E52" w:rsidRPr="00160ADA" w:rsidRDefault="002C3E52" w:rsidP="002C3E52">
      <w:pPr>
        <w:autoSpaceDE w:val="0"/>
        <w:autoSpaceDN w:val="0"/>
        <w:adjustRightInd w:val="0"/>
        <w:spacing w:after="0" w:line="240" w:lineRule="auto"/>
        <w:rPr>
          <w:rFonts w:ascii="Footlight MT Light" w:hAnsi="Footlight MT Light" w:cs="Times New Roman"/>
          <w:sz w:val="24"/>
          <w:szCs w:val="24"/>
        </w:rPr>
      </w:pPr>
    </w:p>
    <w:p w:rsidR="002C3E52" w:rsidRPr="00160ADA" w:rsidRDefault="002C3E52" w:rsidP="002C3E52">
      <w:pPr>
        <w:autoSpaceDE w:val="0"/>
        <w:autoSpaceDN w:val="0"/>
        <w:adjustRightInd w:val="0"/>
        <w:spacing w:after="0" w:line="240" w:lineRule="auto"/>
        <w:rPr>
          <w:rFonts w:ascii="Footlight MT Light" w:hAnsi="Footlight MT Light" w:cs="Times New Roman"/>
          <w:sz w:val="24"/>
          <w:szCs w:val="24"/>
        </w:rPr>
      </w:pPr>
      <w:r w:rsidRPr="00160ADA">
        <w:rPr>
          <w:rFonts w:ascii="Footlight MT Light" w:hAnsi="Footlight MT Light" w:cs="Times New Roman"/>
          <w:sz w:val="24"/>
          <w:szCs w:val="24"/>
        </w:rPr>
        <w:t xml:space="preserve">Il </w:t>
      </w:r>
      <w:r w:rsidRPr="00160ADA">
        <w:rPr>
          <w:rFonts w:ascii="Footlight MT Light" w:hAnsi="Footlight MT Light" w:cs="Times New Roman"/>
          <w:b/>
          <w:sz w:val="24"/>
          <w:szCs w:val="24"/>
        </w:rPr>
        <w:t>Vice Presidente</w:t>
      </w:r>
      <w:r w:rsidRPr="00160ADA">
        <w:rPr>
          <w:rFonts w:ascii="Footlight MT Light" w:hAnsi="Footlight MT Light" w:cs="Times New Roman"/>
          <w:sz w:val="24"/>
          <w:szCs w:val="24"/>
        </w:rPr>
        <w:t xml:space="preserve"> è eletto dall’Assemblea, dura in carica due anni. Sostituisce il</w:t>
      </w:r>
      <w:r>
        <w:rPr>
          <w:rFonts w:ascii="Footlight MT Light" w:hAnsi="Footlight MT Light" w:cs="Times New Roman"/>
          <w:sz w:val="24"/>
          <w:szCs w:val="24"/>
        </w:rPr>
        <w:t xml:space="preserve"> </w:t>
      </w:r>
      <w:r w:rsidRPr="00160ADA">
        <w:rPr>
          <w:rFonts w:ascii="Footlight MT Light" w:hAnsi="Footlight MT Light" w:cs="Times New Roman"/>
          <w:sz w:val="24"/>
          <w:szCs w:val="24"/>
        </w:rPr>
        <w:t xml:space="preserve">Presidente in caso di sua assenza o di impedimento temporaneo. </w:t>
      </w:r>
    </w:p>
    <w:p w:rsidR="002C3E52" w:rsidRPr="00160ADA" w:rsidRDefault="002C3E52" w:rsidP="002C3E52">
      <w:pPr>
        <w:autoSpaceDE w:val="0"/>
        <w:autoSpaceDN w:val="0"/>
        <w:adjustRightInd w:val="0"/>
        <w:spacing w:after="0" w:line="240" w:lineRule="auto"/>
        <w:jc w:val="both"/>
        <w:rPr>
          <w:rFonts w:ascii="Footlight MT Light" w:hAnsi="Footlight MT Light" w:cs="Times New Roman"/>
          <w:sz w:val="24"/>
          <w:szCs w:val="24"/>
        </w:rPr>
      </w:pPr>
      <w:r w:rsidRPr="00160ADA">
        <w:rPr>
          <w:rFonts w:ascii="Footlight MT Light" w:hAnsi="Footlight MT Light" w:cs="Times New Roman"/>
          <w:sz w:val="24"/>
          <w:szCs w:val="24"/>
        </w:rPr>
        <w:t>In caso di impedimento definitivo</w:t>
      </w:r>
      <w:r>
        <w:rPr>
          <w:rFonts w:ascii="Footlight MT Light" w:hAnsi="Footlight MT Light" w:cs="Times New Roman"/>
          <w:sz w:val="24"/>
          <w:szCs w:val="24"/>
        </w:rPr>
        <w:t xml:space="preserve"> </w:t>
      </w:r>
      <w:r w:rsidRPr="00160ADA">
        <w:rPr>
          <w:rFonts w:ascii="Footlight MT Light" w:hAnsi="Footlight MT Light" w:cs="Times New Roman"/>
          <w:sz w:val="24"/>
          <w:szCs w:val="24"/>
        </w:rPr>
        <w:t>del Presidente, per qualsiasi motivo, il Vice Presidente rimane in carica per gli affari ordinari e per</w:t>
      </w:r>
      <w:r>
        <w:rPr>
          <w:rFonts w:ascii="Footlight MT Light" w:hAnsi="Footlight MT Light" w:cs="Times New Roman"/>
          <w:sz w:val="24"/>
          <w:szCs w:val="24"/>
        </w:rPr>
        <w:t xml:space="preserve"> </w:t>
      </w:r>
      <w:r w:rsidRPr="00160ADA">
        <w:rPr>
          <w:rFonts w:ascii="Footlight MT Light" w:hAnsi="Footlight MT Light" w:cs="Times New Roman"/>
          <w:sz w:val="24"/>
          <w:szCs w:val="24"/>
        </w:rPr>
        <w:t>la convocazione ent</w:t>
      </w:r>
      <w:r>
        <w:rPr>
          <w:rFonts w:ascii="Footlight MT Light" w:hAnsi="Footlight MT Light" w:cs="Times New Roman"/>
          <w:sz w:val="24"/>
          <w:szCs w:val="24"/>
        </w:rPr>
        <w:t>ro un mese dell’Assemblea per l'</w:t>
      </w:r>
      <w:r w:rsidRPr="00160ADA">
        <w:rPr>
          <w:rFonts w:ascii="Footlight MT Light" w:hAnsi="Footlight MT Light" w:cs="Times New Roman"/>
          <w:sz w:val="24"/>
          <w:szCs w:val="24"/>
        </w:rPr>
        <w:t xml:space="preserve"> elezione di un nuovo Presidente. Ha diritto di voto.</w:t>
      </w:r>
    </w:p>
    <w:p w:rsidR="002C3E52" w:rsidRPr="00160ADA" w:rsidRDefault="002C3E52" w:rsidP="002C3E52">
      <w:pPr>
        <w:autoSpaceDE w:val="0"/>
        <w:autoSpaceDN w:val="0"/>
        <w:adjustRightInd w:val="0"/>
        <w:spacing w:after="0" w:line="240" w:lineRule="auto"/>
        <w:rPr>
          <w:rFonts w:ascii="Footlight MT Light" w:hAnsi="Footlight MT Light" w:cs="Times New Roman"/>
          <w:sz w:val="24"/>
          <w:szCs w:val="24"/>
        </w:rPr>
      </w:pPr>
    </w:p>
    <w:p w:rsidR="002C3E52" w:rsidRPr="00160ADA" w:rsidRDefault="002C3E52" w:rsidP="002C3E52">
      <w:pPr>
        <w:autoSpaceDE w:val="0"/>
        <w:autoSpaceDN w:val="0"/>
        <w:adjustRightInd w:val="0"/>
        <w:spacing w:after="0" w:line="240" w:lineRule="auto"/>
        <w:jc w:val="both"/>
        <w:rPr>
          <w:rFonts w:ascii="Footlight MT Light" w:hAnsi="Footlight MT Light" w:cs="Times New Roman"/>
          <w:sz w:val="24"/>
          <w:szCs w:val="24"/>
        </w:rPr>
      </w:pPr>
      <w:r w:rsidRPr="00160ADA">
        <w:rPr>
          <w:rFonts w:ascii="Footlight MT Light" w:hAnsi="Footlight MT Light" w:cs="Times New Roman"/>
          <w:sz w:val="24"/>
          <w:szCs w:val="24"/>
        </w:rPr>
        <w:t xml:space="preserve">Il </w:t>
      </w:r>
      <w:r w:rsidRPr="00160ADA">
        <w:rPr>
          <w:rFonts w:ascii="Footlight MT Light" w:hAnsi="Footlight MT Light" w:cs="Times New Roman"/>
          <w:b/>
          <w:sz w:val="24"/>
          <w:szCs w:val="24"/>
        </w:rPr>
        <w:t>Segretario</w:t>
      </w:r>
      <w:r>
        <w:rPr>
          <w:rFonts w:ascii="Footlight MT Light" w:hAnsi="Footlight MT Light" w:cs="Times New Roman"/>
          <w:b/>
          <w:sz w:val="24"/>
          <w:szCs w:val="24"/>
        </w:rPr>
        <w:t xml:space="preserve"> </w:t>
      </w:r>
      <w:r w:rsidRPr="00160ADA">
        <w:rPr>
          <w:rFonts w:ascii="Footlight MT Light" w:hAnsi="Footlight MT Light" w:cs="Times New Roman"/>
          <w:sz w:val="24"/>
          <w:szCs w:val="24"/>
        </w:rPr>
        <w:t>è eletto dall’Assemblea, redige il verbale di ogni seduta in apposito registro</w:t>
      </w:r>
      <w:r>
        <w:rPr>
          <w:rFonts w:ascii="Footlight MT Light" w:hAnsi="Footlight MT Light" w:cs="Times New Roman"/>
          <w:sz w:val="24"/>
          <w:szCs w:val="24"/>
        </w:rPr>
        <w:t xml:space="preserve"> </w:t>
      </w:r>
      <w:r w:rsidRPr="00160ADA">
        <w:rPr>
          <w:rFonts w:ascii="Footlight MT Light" w:hAnsi="Footlight MT Light" w:cs="Times New Roman"/>
          <w:sz w:val="24"/>
          <w:szCs w:val="24"/>
        </w:rPr>
        <w:t>sottoscritto dallo stesso e dal Presidente. Ha diritto di voto. Dura in carica due anni.</w:t>
      </w:r>
    </w:p>
    <w:p w:rsidR="002C3E52" w:rsidRPr="00160ADA" w:rsidRDefault="002C3E52" w:rsidP="002C3E52">
      <w:pPr>
        <w:autoSpaceDE w:val="0"/>
        <w:autoSpaceDN w:val="0"/>
        <w:adjustRightInd w:val="0"/>
        <w:spacing w:after="0" w:line="240" w:lineRule="auto"/>
        <w:rPr>
          <w:rFonts w:ascii="Footlight MT Light" w:hAnsi="Footlight MT Light" w:cs="Times New Roman"/>
          <w:sz w:val="24"/>
          <w:szCs w:val="24"/>
        </w:rPr>
      </w:pPr>
    </w:p>
    <w:p w:rsidR="002C3E52" w:rsidRPr="00160ADA" w:rsidRDefault="002C3E52" w:rsidP="002C3E52">
      <w:pPr>
        <w:autoSpaceDE w:val="0"/>
        <w:autoSpaceDN w:val="0"/>
        <w:adjustRightInd w:val="0"/>
        <w:spacing w:after="0" w:line="240" w:lineRule="auto"/>
        <w:rPr>
          <w:rFonts w:ascii="Footlight MT Light" w:hAnsi="Footlight MT Light" w:cs="Times New Roman"/>
          <w:sz w:val="24"/>
          <w:szCs w:val="24"/>
        </w:rPr>
      </w:pPr>
      <w:r w:rsidRPr="00160ADA">
        <w:rPr>
          <w:rFonts w:ascii="Footlight MT Light" w:hAnsi="Footlight MT Light" w:cs="Times New Roman"/>
          <w:sz w:val="24"/>
          <w:szCs w:val="24"/>
        </w:rPr>
        <w:t>La cessazione dalla carica di Presidente, Vicepresidente e Segretario avviene:</w:t>
      </w:r>
    </w:p>
    <w:p w:rsidR="002C3E52" w:rsidRPr="00160ADA" w:rsidRDefault="002C3E52" w:rsidP="002C3E52">
      <w:pPr>
        <w:autoSpaceDE w:val="0"/>
        <w:autoSpaceDN w:val="0"/>
        <w:adjustRightInd w:val="0"/>
        <w:spacing w:after="0" w:line="240" w:lineRule="auto"/>
        <w:rPr>
          <w:rFonts w:ascii="Footlight MT Light" w:hAnsi="Footlight MT Light" w:cs="Times New Roman"/>
          <w:sz w:val="24"/>
          <w:szCs w:val="24"/>
        </w:rPr>
      </w:pPr>
      <w:r w:rsidRPr="00160ADA">
        <w:rPr>
          <w:rFonts w:ascii="Footlight MT Light" w:hAnsi="Footlight MT Light" w:cs="Times New Roman"/>
          <w:sz w:val="24"/>
          <w:szCs w:val="24"/>
        </w:rPr>
        <w:t>a) per dimissioni;</w:t>
      </w:r>
    </w:p>
    <w:p w:rsidR="002C3E52" w:rsidRPr="00160ADA" w:rsidRDefault="002C3E52" w:rsidP="002C3E52">
      <w:pPr>
        <w:autoSpaceDE w:val="0"/>
        <w:autoSpaceDN w:val="0"/>
        <w:adjustRightInd w:val="0"/>
        <w:spacing w:after="0" w:line="240" w:lineRule="auto"/>
        <w:rPr>
          <w:rFonts w:ascii="Footlight MT Light" w:hAnsi="Footlight MT Light" w:cs="Times New Roman"/>
          <w:sz w:val="24"/>
          <w:szCs w:val="24"/>
        </w:rPr>
      </w:pPr>
      <w:r w:rsidRPr="00160ADA">
        <w:rPr>
          <w:rFonts w:ascii="Footlight MT Light" w:hAnsi="Footlight MT Light" w:cs="Times New Roman"/>
          <w:sz w:val="24"/>
          <w:szCs w:val="24"/>
        </w:rPr>
        <w:t>b) per mozione di sfiducia approvata dalla maggioranza assoluta degli aventi diritto di voto in Assemblea;</w:t>
      </w:r>
    </w:p>
    <w:p w:rsidR="002C3E52" w:rsidRPr="00160ADA" w:rsidRDefault="002C3E52" w:rsidP="002C3E52">
      <w:pPr>
        <w:autoSpaceDE w:val="0"/>
        <w:autoSpaceDN w:val="0"/>
        <w:adjustRightInd w:val="0"/>
        <w:spacing w:after="0" w:line="240" w:lineRule="auto"/>
        <w:rPr>
          <w:rFonts w:ascii="Footlight MT Light" w:hAnsi="Footlight MT Light" w:cs="Times New Roman"/>
          <w:sz w:val="24"/>
          <w:szCs w:val="24"/>
        </w:rPr>
      </w:pPr>
      <w:r w:rsidRPr="00160ADA">
        <w:rPr>
          <w:rFonts w:ascii="Footlight MT Light" w:hAnsi="Footlight MT Light" w:cs="Times New Roman"/>
          <w:sz w:val="24"/>
          <w:szCs w:val="24"/>
        </w:rPr>
        <w:t>c) per cessazione dall’incarico di membro della Consulta.</w:t>
      </w:r>
    </w:p>
    <w:p w:rsidR="002C3E52" w:rsidRDefault="002C3E52" w:rsidP="002C3E52">
      <w:pPr>
        <w:autoSpaceDE w:val="0"/>
        <w:autoSpaceDN w:val="0"/>
        <w:adjustRightInd w:val="0"/>
        <w:spacing w:after="0" w:line="240" w:lineRule="auto"/>
        <w:rPr>
          <w:rFonts w:ascii="Footlight MT Light" w:hAnsi="Footlight MT Light" w:cs="Times New Roman"/>
          <w:sz w:val="24"/>
          <w:szCs w:val="24"/>
        </w:rPr>
      </w:pPr>
    </w:p>
    <w:p w:rsidR="002C3E52" w:rsidRDefault="002C3E52" w:rsidP="002C3E52">
      <w:pPr>
        <w:autoSpaceDE w:val="0"/>
        <w:autoSpaceDN w:val="0"/>
        <w:adjustRightInd w:val="0"/>
        <w:spacing w:after="0" w:line="240" w:lineRule="auto"/>
        <w:rPr>
          <w:rFonts w:ascii="Footlight MT Light" w:hAnsi="Footlight MT Light" w:cs="Times New Roman"/>
          <w:b/>
          <w:bCs/>
          <w:color w:val="000000"/>
          <w:sz w:val="28"/>
          <w:szCs w:val="28"/>
        </w:rPr>
      </w:pPr>
    </w:p>
    <w:p w:rsidR="002C3E52" w:rsidRDefault="002C3E52" w:rsidP="002C3E52">
      <w:pPr>
        <w:autoSpaceDE w:val="0"/>
        <w:autoSpaceDN w:val="0"/>
        <w:adjustRightInd w:val="0"/>
        <w:spacing w:after="0" w:line="240" w:lineRule="auto"/>
        <w:rPr>
          <w:rFonts w:ascii="Footlight MT Light" w:hAnsi="Footlight MT Light" w:cs="Times New Roman"/>
          <w:b/>
          <w:bCs/>
          <w:color w:val="000000"/>
          <w:sz w:val="28"/>
          <w:szCs w:val="28"/>
        </w:rPr>
      </w:pPr>
    </w:p>
    <w:p w:rsidR="002C3E52" w:rsidRPr="00160ADA" w:rsidRDefault="002C3E52" w:rsidP="002C3E52">
      <w:pPr>
        <w:autoSpaceDE w:val="0"/>
        <w:autoSpaceDN w:val="0"/>
        <w:adjustRightInd w:val="0"/>
        <w:spacing w:after="0" w:line="240" w:lineRule="auto"/>
        <w:rPr>
          <w:rFonts w:ascii="Footlight MT Light" w:hAnsi="Footlight MT Light" w:cs="Times New Roman"/>
          <w:b/>
          <w:bCs/>
          <w:sz w:val="24"/>
          <w:szCs w:val="24"/>
        </w:rPr>
      </w:pPr>
      <w:r w:rsidRPr="00160ADA">
        <w:rPr>
          <w:rFonts w:ascii="Footlight MT Light" w:hAnsi="Footlight MT Light" w:cs="Times New Roman"/>
          <w:b/>
          <w:bCs/>
          <w:color w:val="000000"/>
          <w:sz w:val="28"/>
          <w:szCs w:val="28"/>
        </w:rPr>
        <w:lastRenderedPageBreak/>
        <w:t>Art 9.</w:t>
      </w:r>
      <w:r w:rsidRPr="00160ADA">
        <w:rPr>
          <w:rFonts w:ascii="Footlight MT Light" w:hAnsi="Footlight MT Light" w:cs="Times New Roman"/>
          <w:color w:val="000000"/>
          <w:sz w:val="28"/>
          <w:szCs w:val="28"/>
        </w:rPr>
        <w:t xml:space="preserve"> – </w:t>
      </w:r>
      <w:bookmarkStart w:id="6" w:name="_Hlk504337128"/>
      <w:r>
        <w:rPr>
          <w:rFonts w:ascii="Footlight MT Light" w:hAnsi="Footlight MT Light" w:cs="Times New Roman"/>
          <w:b/>
          <w:bCs/>
          <w:sz w:val="24"/>
          <w:szCs w:val="24"/>
        </w:rPr>
        <w:t xml:space="preserve">CONCESSIONE DI BENEFICI </w:t>
      </w:r>
      <w:r w:rsidRPr="00160ADA">
        <w:rPr>
          <w:rFonts w:ascii="Footlight MT Light" w:hAnsi="Footlight MT Light" w:cs="Times New Roman"/>
          <w:b/>
          <w:bCs/>
          <w:sz w:val="24"/>
          <w:szCs w:val="24"/>
        </w:rPr>
        <w:t>ALLE ASSOCIAZIONI</w:t>
      </w:r>
      <w:bookmarkEnd w:id="6"/>
    </w:p>
    <w:p w:rsidR="002C3E52" w:rsidRPr="00160ADA" w:rsidRDefault="002C3E52" w:rsidP="002C3E52">
      <w:pPr>
        <w:autoSpaceDE w:val="0"/>
        <w:autoSpaceDN w:val="0"/>
        <w:adjustRightInd w:val="0"/>
        <w:spacing w:after="0" w:line="240" w:lineRule="auto"/>
        <w:rPr>
          <w:rFonts w:ascii="Footlight MT Light" w:hAnsi="Footlight MT Light" w:cs="Times New Roman"/>
          <w:b/>
          <w:bCs/>
          <w:sz w:val="24"/>
          <w:szCs w:val="24"/>
        </w:rPr>
      </w:pPr>
    </w:p>
    <w:p w:rsidR="002C3E52" w:rsidRPr="00160ADA" w:rsidRDefault="002C3E52" w:rsidP="002C3E52">
      <w:pPr>
        <w:autoSpaceDE w:val="0"/>
        <w:autoSpaceDN w:val="0"/>
        <w:adjustRightInd w:val="0"/>
        <w:spacing w:after="0" w:line="240" w:lineRule="auto"/>
        <w:ind w:left="360" w:hanging="360"/>
        <w:jc w:val="both"/>
        <w:rPr>
          <w:rFonts w:ascii="Footlight MT Light" w:hAnsi="Footlight MT Light" w:cs="Times New Roman"/>
          <w:color w:val="000000"/>
          <w:sz w:val="24"/>
          <w:szCs w:val="24"/>
        </w:rPr>
      </w:pPr>
      <w:r w:rsidRPr="00160ADA">
        <w:rPr>
          <w:rFonts w:ascii="Footlight MT Light" w:hAnsi="Footlight MT Light" w:cs="Times New Roman"/>
          <w:color w:val="000000"/>
          <w:sz w:val="24"/>
          <w:szCs w:val="24"/>
        </w:rPr>
        <w:t xml:space="preserve">L’adesione alla Consulta è </w:t>
      </w:r>
      <w:r w:rsidRPr="00160ADA">
        <w:rPr>
          <w:rFonts w:ascii="Footlight MT Light" w:hAnsi="Footlight MT Light" w:cs="Times New Roman"/>
          <w:b/>
          <w:color w:val="000000"/>
          <w:sz w:val="24"/>
          <w:szCs w:val="24"/>
        </w:rPr>
        <w:t>titolo preferenziale</w:t>
      </w:r>
      <w:r w:rsidRPr="00160ADA">
        <w:rPr>
          <w:rFonts w:ascii="Footlight MT Light" w:hAnsi="Footlight MT Light" w:cs="Times New Roman"/>
          <w:color w:val="000000"/>
          <w:sz w:val="24"/>
          <w:szCs w:val="24"/>
        </w:rPr>
        <w:t xml:space="preserve">: </w:t>
      </w:r>
    </w:p>
    <w:p w:rsidR="002C3E52" w:rsidRPr="00160ADA" w:rsidRDefault="002C3E52" w:rsidP="002C3E52">
      <w:pPr>
        <w:autoSpaceDE w:val="0"/>
        <w:autoSpaceDN w:val="0"/>
        <w:adjustRightInd w:val="0"/>
        <w:spacing w:after="0" w:line="240" w:lineRule="auto"/>
        <w:ind w:left="360" w:hanging="360"/>
        <w:jc w:val="both"/>
        <w:rPr>
          <w:rFonts w:ascii="Footlight MT Light" w:hAnsi="Footlight MT Light" w:cs="Times New Roman"/>
          <w:color w:val="000000"/>
          <w:sz w:val="24"/>
          <w:szCs w:val="24"/>
        </w:rPr>
      </w:pPr>
    </w:p>
    <w:p w:rsidR="002C3E52" w:rsidRPr="00160ADA" w:rsidRDefault="002C3E52" w:rsidP="002C3E52">
      <w:pPr>
        <w:pStyle w:val="Paragrafoelenco"/>
        <w:numPr>
          <w:ilvl w:val="0"/>
          <w:numId w:val="6"/>
        </w:numPr>
        <w:autoSpaceDE w:val="0"/>
        <w:autoSpaceDN w:val="0"/>
        <w:adjustRightInd w:val="0"/>
        <w:spacing w:after="0" w:line="240" w:lineRule="auto"/>
        <w:jc w:val="both"/>
        <w:rPr>
          <w:rFonts w:ascii="Footlight MT Light" w:hAnsi="Footlight MT Light" w:cs="Times New Roman"/>
          <w:color w:val="000000"/>
          <w:sz w:val="24"/>
          <w:szCs w:val="24"/>
        </w:rPr>
      </w:pPr>
      <w:r w:rsidRPr="00160ADA">
        <w:rPr>
          <w:rFonts w:ascii="Footlight MT Light" w:hAnsi="Footlight MT Light" w:cs="Times New Roman"/>
          <w:color w:val="000000"/>
          <w:sz w:val="24"/>
          <w:szCs w:val="24"/>
        </w:rPr>
        <w:t xml:space="preserve">per il riconoscimento del Patrocinio dell’Ente; </w:t>
      </w:r>
    </w:p>
    <w:p w:rsidR="002C3E52" w:rsidRPr="00160ADA" w:rsidRDefault="002C3E52" w:rsidP="002C3E52">
      <w:pPr>
        <w:pStyle w:val="Paragrafoelenco"/>
        <w:numPr>
          <w:ilvl w:val="0"/>
          <w:numId w:val="6"/>
        </w:numPr>
        <w:autoSpaceDE w:val="0"/>
        <w:autoSpaceDN w:val="0"/>
        <w:adjustRightInd w:val="0"/>
        <w:spacing w:after="0" w:line="240" w:lineRule="auto"/>
        <w:jc w:val="both"/>
        <w:rPr>
          <w:rFonts w:ascii="Footlight MT Light" w:hAnsi="Footlight MT Light" w:cs="Times New Roman"/>
          <w:color w:val="000000"/>
          <w:sz w:val="24"/>
          <w:szCs w:val="24"/>
        </w:rPr>
      </w:pPr>
      <w:r w:rsidRPr="00160ADA">
        <w:rPr>
          <w:rFonts w:ascii="Footlight MT Light" w:hAnsi="Footlight MT Light" w:cs="Times New Roman"/>
          <w:color w:val="000000"/>
          <w:sz w:val="24"/>
          <w:szCs w:val="24"/>
        </w:rPr>
        <w:t xml:space="preserve">per </w:t>
      </w:r>
      <w:bookmarkStart w:id="7" w:name="_Hlk504333029"/>
      <w:r w:rsidRPr="00160ADA">
        <w:rPr>
          <w:rFonts w:ascii="Footlight MT Light" w:hAnsi="Footlight MT Light" w:cs="Times New Roman"/>
          <w:color w:val="000000"/>
          <w:sz w:val="24"/>
          <w:szCs w:val="24"/>
        </w:rPr>
        <w:t>l’utilizzo di immobili ed attrezzature comunali</w:t>
      </w:r>
      <w:bookmarkEnd w:id="7"/>
      <w:r w:rsidRPr="00160ADA">
        <w:rPr>
          <w:rFonts w:ascii="Footlight MT Light" w:hAnsi="Footlight MT Light"/>
          <w:sz w:val="24"/>
        </w:rPr>
        <w:t>;</w:t>
      </w:r>
    </w:p>
    <w:p w:rsidR="002C3E52" w:rsidRPr="00160ADA" w:rsidRDefault="002C3E52" w:rsidP="002C3E52">
      <w:pPr>
        <w:pStyle w:val="Paragrafoelenco"/>
        <w:numPr>
          <w:ilvl w:val="0"/>
          <w:numId w:val="6"/>
        </w:numPr>
        <w:autoSpaceDE w:val="0"/>
        <w:autoSpaceDN w:val="0"/>
        <w:adjustRightInd w:val="0"/>
        <w:spacing w:after="0" w:line="240" w:lineRule="auto"/>
        <w:rPr>
          <w:rFonts w:ascii="Footlight MT Light" w:hAnsi="Footlight MT Light" w:cs="Times New Roman"/>
          <w:sz w:val="24"/>
          <w:szCs w:val="24"/>
        </w:rPr>
      </w:pPr>
      <w:r w:rsidRPr="00160ADA">
        <w:rPr>
          <w:rFonts w:ascii="Footlight MT Light" w:hAnsi="Footlight MT Light" w:cs="Times New Roman"/>
          <w:sz w:val="24"/>
          <w:szCs w:val="24"/>
        </w:rPr>
        <w:t>per la collaborazione ad eventi;</w:t>
      </w:r>
    </w:p>
    <w:p w:rsidR="002C3E52" w:rsidRPr="00160ADA" w:rsidRDefault="002C3E52" w:rsidP="002C3E52">
      <w:pPr>
        <w:pStyle w:val="Paragrafoelenco"/>
        <w:numPr>
          <w:ilvl w:val="0"/>
          <w:numId w:val="6"/>
        </w:numPr>
        <w:autoSpaceDE w:val="0"/>
        <w:autoSpaceDN w:val="0"/>
        <w:adjustRightInd w:val="0"/>
        <w:spacing w:after="0" w:line="240" w:lineRule="auto"/>
        <w:jc w:val="both"/>
        <w:rPr>
          <w:rFonts w:ascii="Footlight MT Light" w:hAnsi="Footlight MT Light" w:cs="Times New Roman"/>
          <w:color w:val="000000"/>
          <w:sz w:val="24"/>
          <w:szCs w:val="24"/>
        </w:rPr>
      </w:pPr>
      <w:r w:rsidRPr="00160ADA">
        <w:rPr>
          <w:rFonts w:ascii="Footlight MT Light" w:hAnsi="Footlight MT Light" w:cs="Times New Roman"/>
          <w:color w:val="000000"/>
          <w:sz w:val="24"/>
          <w:szCs w:val="24"/>
        </w:rPr>
        <w:t>per l'inserimento, in appositi spazi, nel sito e nelle bacheche del Comune di notizie riguardanti l'associazione;</w:t>
      </w:r>
    </w:p>
    <w:p w:rsidR="002C3E52" w:rsidRPr="00160ADA" w:rsidRDefault="002C3E52" w:rsidP="002C3E52">
      <w:pPr>
        <w:pStyle w:val="Paragrafoelenco"/>
        <w:numPr>
          <w:ilvl w:val="0"/>
          <w:numId w:val="6"/>
        </w:numPr>
        <w:autoSpaceDE w:val="0"/>
        <w:autoSpaceDN w:val="0"/>
        <w:adjustRightInd w:val="0"/>
        <w:spacing w:after="0" w:line="240" w:lineRule="auto"/>
        <w:jc w:val="both"/>
        <w:rPr>
          <w:rFonts w:ascii="Footlight MT Light" w:hAnsi="Footlight MT Light" w:cs="Times New Roman"/>
          <w:color w:val="000000"/>
          <w:sz w:val="24"/>
          <w:szCs w:val="24"/>
        </w:rPr>
      </w:pPr>
      <w:r w:rsidRPr="00160ADA">
        <w:rPr>
          <w:rFonts w:ascii="Footlight MT Light" w:hAnsi="Footlight MT Light" w:cs="Times New Roman"/>
          <w:color w:val="000000"/>
          <w:sz w:val="24"/>
          <w:szCs w:val="24"/>
        </w:rPr>
        <w:t>per stipulare convenzioni al fine di promuovere l’attuazione d</w:t>
      </w:r>
      <w:r>
        <w:rPr>
          <w:rFonts w:ascii="Footlight MT Light" w:hAnsi="Footlight MT Light" w:cs="Times New Roman"/>
          <w:color w:val="000000"/>
          <w:sz w:val="24"/>
          <w:szCs w:val="24"/>
        </w:rPr>
        <w:t>i programmi di interesse locale.</w:t>
      </w:r>
    </w:p>
    <w:p w:rsidR="002C3E52" w:rsidRPr="00160ADA" w:rsidRDefault="002C3E52" w:rsidP="002C3E52">
      <w:pPr>
        <w:pStyle w:val="Paragrafoelenco"/>
        <w:autoSpaceDE w:val="0"/>
        <w:autoSpaceDN w:val="0"/>
        <w:adjustRightInd w:val="0"/>
        <w:spacing w:after="0" w:line="240" w:lineRule="auto"/>
        <w:ind w:left="1440"/>
        <w:jc w:val="both"/>
        <w:rPr>
          <w:rFonts w:ascii="Footlight MT Light" w:hAnsi="Footlight MT Light" w:cs="Times New Roman"/>
          <w:color w:val="000000"/>
          <w:sz w:val="24"/>
          <w:szCs w:val="24"/>
        </w:rPr>
      </w:pPr>
    </w:p>
    <w:p w:rsidR="002C3E52" w:rsidRPr="00160ADA" w:rsidRDefault="002C3E52" w:rsidP="002C3E52">
      <w:pPr>
        <w:rPr>
          <w:rFonts w:ascii="Footlight MT Light" w:hAnsi="Footlight MT Light" w:cs="Times New Roman"/>
          <w:sz w:val="24"/>
          <w:szCs w:val="24"/>
        </w:rPr>
      </w:pPr>
      <w:r w:rsidRPr="00160ADA">
        <w:rPr>
          <w:rFonts w:ascii="Footlight MT Light" w:hAnsi="Footlight MT Light" w:cs="Times New Roman"/>
          <w:sz w:val="24"/>
          <w:szCs w:val="24"/>
        </w:rPr>
        <w:t xml:space="preserve">Il riconoscimento dei privilegi previsti dalla presente è comunque subordinato alle disponibilità logistiche ed economiche del Comune. </w:t>
      </w:r>
    </w:p>
    <w:p w:rsidR="002C3E52" w:rsidRPr="00160ADA" w:rsidRDefault="002C3E52" w:rsidP="002C3E52">
      <w:pPr>
        <w:autoSpaceDE w:val="0"/>
        <w:autoSpaceDN w:val="0"/>
        <w:adjustRightInd w:val="0"/>
        <w:spacing w:after="0" w:line="240" w:lineRule="auto"/>
        <w:rPr>
          <w:rFonts w:ascii="Footlight MT Light" w:hAnsi="Footlight MT Light" w:cs="Times New Roman"/>
          <w:b/>
          <w:sz w:val="24"/>
          <w:szCs w:val="24"/>
        </w:rPr>
      </w:pPr>
      <w:r w:rsidRPr="00160ADA">
        <w:rPr>
          <w:rFonts w:ascii="Footlight MT Light" w:hAnsi="Footlight MT Light" w:cs="Times New Roman"/>
          <w:b/>
          <w:sz w:val="24"/>
          <w:szCs w:val="24"/>
        </w:rPr>
        <w:t>Riconoscimento del Patrocinio dell’Ente</w:t>
      </w:r>
    </w:p>
    <w:p w:rsidR="002C3E52" w:rsidRPr="00160ADA" w:rsidRDefault="002C3E52" w:rsidP="002C3E52">
      <w:pPr>
        <w:pStyle w:val="Default"/>
        <w:jc w:val="both"/>
        <w:rPr>
          <w:rFonts w:cs="Times New Roman"/>
        </w:rPr>
      </w:pPr>
      <w:r w:rsidRPr="00160ADA">
        <w:rPr>
          <w:rFonts w:cs="Times New Roman"/>
        </w:rPr>
        <w:t>Il patrocinio di manifestazioni, iniziative e progetti di particolare valore sociale, culturale, morale, educativo, sportivo, ambientale consiste nell’informazione alla cittadinanza dell’apprezzamento e del pubblico riconoscimento del valore degli stessi da parte dell’Amministrazione Comunale.</w:t>
      </w:r>
    </w:p>
    <w:p w:rsidR="002C3E52" w:rsidRPr="00160ADA" w:rsidRDefault="002C3E52" w:rsidP="002C3E52">
      <w:pPr>
        <w:autoSpaceDE w:val="0"/>
        <w:autoSpaceDN w:val="0"/>
        <w:adjustRightInd w:val="0"/>
        <w:spacing w:after="0" w:line="240" w:lineRule="auto"/>
        <w:jc w:val="both"/>
        <w:rPr>
          <w:rFonts w:ascii="Footlight MT Light" w:hAnsi="Footlight MT Light" w:cs="Times New Roman"/>
          <w:sz w:val="24"/>
          <w:szCs w:val="24"/>
        </w:rPr>
      </w:pPr>
      <w:r w:rsidRPr="00160ADA">
        <w:rPr>
          <w:rFonts w:ascii="Footlight MT Light" w:hAnsi="Footlight MT Light" w:cs="Times New Roman"/>
          <w:sz w:val="24"/>
          <w:szCs w:val="24"/>
        </w:rPr>
        <w:t>Deve essere inoltrato, con specifica richiesta indirizzata al Sindaco da</w:t>
      </w:r>
      <w:r>
        <w:rPr>
          <w:rFonts w:ascii="Footlight MT Light" w:hAnsi="Footlight MT Light" w:cs="Times New Roman"/>
          <w:sz w:val="24"/>
          <w:szCs w:val="24"/>
        </w:rPr>
        <w:t xml:space="preserve"> </w:t>
      </w:r>
      <w:r w:rsidRPr="00160ADA">
        <w:rPr>
          <w:rFonts w:ascii="Footlight MT Light" w:hAnsi="Footlight MT Light" w:cs="Times New Roman"/>
          <w:sz w:val="24"/>
          <w:szCs w:val="24"/>
        </w:rPr>
        <w:t>parte del soggetto organizzatore, almeno 20 giorni prima della manifestazione.</w:t>
      </w:r>
    </w:p>
    <w:p w:rsidR="002C3E52" w:rsidRPr="00160ADA" w:rsidRDefault="002C3E52" w:rsidP="002C3E52">
      <w:pPr>
        <w:autoSpaceDE w:val="0"/>
        <w:autoSpaceDN w:val="0"/>
        <w:adjustRightInd w:val="0"/>
        <w:spacing w:after="0" w:line="240" w:lineRule="auto"/>
        <w:jc w:val="both"/>
        <w:rPr>
          <w:rFonts w:ascii="Footlight MT Light" w:hAnsi="Footlight MT Light" w:cs="Times New Roman"/>
          <w:sz w:val="24"/>
          <w:szCs w:val="24"/>
        </w:rPr>
      </w:pPr>
      <w:r w:rsidRPr="00160ADA">
        <w:rPr>
          <w:rFonts w:ascii="Footlight MT Light" w:hAnsi="Footlight MT Light" w:cs="Times New Roman"/>
          <w:sz w:val="24"/>
          <w:szCs w:val="24"/>
        </w:rPr>
        <w:t xml:space="preserve">La richiesta dovrà </w:t>
      </w:r>
      <w:bookmarkStart w:id="8" w:name="_Hlk505715498"/>
      <w:r w:rsidRPr="00160ADA">
        <w:rPr>
          <w:rFonts w:ascii="Footlight MT Light" w:hAnsi="Footlight MT Light" w:cs="Times New Roman"/>
          <w:sz w:val="24"/>
          <w:szCs w:val="24"/>
        </w:rPr>
        <w:t>contenere la descrizione dettagliata dell'iniziativa, date, luoghi,</w:t>
      </w:r>
      <w:r>
        <w:rPr>
          <w:rFonts w:ascii="Footlight MT Light" w:hAnsi="Footlight MT Light" w:cs="Times New Roman"/>
          <w:sz w:val="24"/>
          <w:szCs w:val="24"/>
        </w:rPr>
        <w:t xml:space="preserve"> </w:t>
      </w:r>
      <w:r w:rsidRPr="00160ADA">
        <w:rPr>
          <w:rFonts w:ascii="Footlight MT Light" w:hAnsi="Footlight MT Light" w:cs="Times New Roman"/>
          <w:sz w:val="24"/>
          <w:szCs w:val="24"/>
        </w:rPr>
        <w:t xml:space="preserve">finalità e </w:t>
      </w:r>
      <w:r>
        <w:rPr>
          <w:rFonts w:ascii="Footlight MT Light" w:hAnsi="Footlight MT Light" w:cs="Times New Roman"/>
          <w:sz w:val="24"/>
          <w:szCs w:val="24"/>
        </w:rPr>
        <w:t xml:space="preserve">l'eventuale concessione di </w:t>
      </w:r>
      <w:r w:rsidRPr="00160ADA">
        <w:rPr>
          <w:rFonts w:ascii="Footlight MT Light" w:hAnsi="Footlight MT Light" w:cs="Times New Roman"/>
          <w:sz w:val="24"/>
          <w:szCs w:val="24"/>
        </w:rPr>
        <w:t>altri patrocini.</w:t>
      </w:r>
    </w:p>
    <w:bookmarkEnd w:id="8"/>
    <w:p w:rsidR="002C3E52" w:rsidRPr="00160ADA" w:rsidRDefault="002C3E52" w:rsidP="002C3E52">
      <w:pPr>
        <w:autoSpaceDE w:val="0"/>
        <w:autoSpaceDN w:val="0"/>
        <w:adjustRightInd w:val="0"/>
        <w:spacing w:after="0" w:line="240" w:lineRule="auto"/>
        <w:jc w:val="both"/>
        <w:rPr>
          <w:rFonts w:ascii="Footlight MT Light" w:hAnsi="Footlight MT Light" w:cs="Times New Roman"/>
          <w:sz w:val="24"/>
          <w:szCs w:val="24"/>
        </w:rPr>
      </w:pPr>
      <w:r w:rsidRPr="00160ADA">
        <w:rPr>
          <w:rFonts w:ascii="Footlight MT Light" w:hAnsi="Footlight MT Light" w:cs="Times New Roman"/>
          <w:sz w:val="24"/>
          <w:szCs w:val="24"/>
        </w:rPr>
        <w:t>La Giunta Comunale valuterà detta richiesta e assumerà apposito formale provvedimento.</w:t>
      </w:r>
    </w:p>
    <w:p w:rsidR="002C3E52" w:rsidRPr="00160ADA" w:rsidRDefault="002C3E52" w:rsidP="002C3E52">
      <w:pPr>
        <w:autoSpaceDE w:val="0"/>
        <w:autoSpaceDN w:val="0"/>
        <w:adjustRightInd w:val="0"/>
        <w:spacing w:after="0" w:line="240" w:lineRule="auto"/>
        <w:jc w:val="both"/>
        <w:rPr>
          <w:rFonts w:ascii="Footlight MT Light" w:hAnsi="Footlight MT Light" w:cs="Times New Roman"/>
          <w:sz w:val="24"/>
          <w:szCs w:val="24"/>
        </w:rPr>
      </w:pPr>
      <w:r w:rsidRPr="00160ADA">
        <w:rPr>
          <w:rFonts w:ascii="Footlight MT Light" w:hAnsi="Footlight MT Light" w:cs="Times New Roman"/>
          <w:sz w:val="24"/>
          <w:szCs w:val="24"/>
        </w:rPr>
        <w:t>Il patrocinio viene concesso per singole iniziative e implica</w:t>
      </w:r>
      <w:r>
        <w:rPr>
          <w:rFonts w:ascii="Footlight MT Light" w:hAnsi="Footlight MT Light" w:cs="Times New Roman"/>
          <w:sz w:val="24"/>
          <w:szCs w:val="24"/>
        </w:rPr>
        <w:t xml:space="preserve"> che </w:t>
      </w:r>
      <w:r w:rsidRPr="00160ADA">
        <w:rPr>
          <w:rFonts w:ascii="Footlight MT Light" w:hAnsi="Footlight MT Light" w:cs="Times New Roman"/>
          <w:sz w:val="24"/>
          <w:szCs w:val="24"/>
        </w:rPr>
        <w:t xml:space="preserve">i soggetti organizzatori </w:t>
      </w:r>
      <w:r>
        <w:rPr>
          <w:rFonts w:ascii="Footlight MT Light" w:hAnsi="Footlight MT Light" w:cs="Times New Roman"/>
          <w:sz w:val="24"/>
          <w:szCs w:val="24"/>
        </w:rPr>
        <w:t xml:space="preserve">lo </w:t>
      </w:r>
      <w:r w:rsidRPr="00160ADA">
        <w:rPr>
          <w:rFonts w:ascii="Footlight MT Light" w:hAnsi="Footlight MT Light" w:cs="Times New Roman"/>
          <w:sz w:val="24"/>
          <w:szCs w:val="24"/>
        </w:rPr>
        <w:t>cit</w:t>
      </w:r>
      <w:r>
        <w:rPr>
          <w:rFonts w:ascii="Footlight MT Light" w:hAnsi="Footlight MT Light" w:cs="Times New Roman"/>
          <w:sz w:val="24"/>
          <w:szCs w:val="24"/>
        </w:rPr>
        <w:t>ino</w:t>
      </w:r>
      <w:r w:rsidRPr="00160ADA">
        <w:rPr>
          <w:rFonts w:ascii="Footlight MT Light" w:hAnsi="Footlight MT Light" w:cs="Times New Roman"/>
          <w:sz w:val="24"/>
          <w:szCs w:val="24"/>
        </w:rPr>
        <w:t xml:space="preserve"> in tutte le forme di pubblicità attraverso l'uso dello stemma municipale e la dicitura</w:t>
      </w:r>
    </w:p>
    <w:p w:rsidR="002C3E52" w:rsidRPr="00160ADA" w:rsidRDefault="002C3E52" w:rsidP="002C3E52">
      <w:pPr>
        <w:autoSpaceDE w:val="0"/>
        <w:autoSpaceDN w:val="0"/>
        <w:adjustRightInd w:val="0"/>
        <w:spacing w:after="0" w:line="240" w:lineRule="auto"/>
        <w:jc w:val="both"/>
        <w:rPr>
          <w:rFonts w:ascii="Footlight MT Light" w:hAnsi="Footlight MT Light" w:cs="Times New Roman"/>
          <w:sz w:val="24"/>
          <w:szCs w:val="24"/>
        </w:rPr>
      </w:pPr>
      <w:r w:rsidRPr="00160ADA">
        <w:rPr>
          <w:rFonts w:ascii="Footlight MT Light" w:hAnsi="Footlight MT Light" w:cs="Times New Roman"/>
          <w:sz w:val="24"/>
          <w:szCs w:val="24"/>
        </w:rPr>
        <w:t xml:space="preserve">"Patrocinio del Comune di Botricello”. </w:t>
      </w:r>
    </w:p>
    <w:p w:rsidR="002C3E52" w:rsidRPr="00160ADA" w:rsidRDefault="002C3E52" w:rsidP="002C3E52">
      <w:pPr>
        <w:autoSpaceDE w:val="0"/>
        <w:autoSpaceDN w:val="0"/>
        <w:adjustRightInd w:val="0"/>
        <w:spacing w:after="0" w:line="240" w:lineRule="auto"/>
        <w:jc w:val="both"/>
        <w:rPr>
          <w:rFonts w:ascii="Footlight MT Light" w:hAnsi="Footlight MT Light" w:cs="Times New Roman"/>
          <w:sz w:val="24"/>
          <w:szCs w:val="24"/>
        </w:rPr>
      </w:pPr>
      <w:r w:rsidRPr="00160ADA">
        <w:rPr>
          <w:rFonts w:ascii="Footlight MT Light" w:hAnsi="Footlight MT Light" w:cs="Times New Roman"/>
          <w:sz w:val="24"/>
          <w:szCs w:val="24"/>
        </w:rPr>
        <w:t xml:space="preserve">La concessione </w:t>
      </w:r>
      <w:r>
        <w:rPr>
          <w:rFonts w:ascii="Footlight MT Light" w:hAnsi="Footlight MT Light" w:cs="Times New Roman"/>
          <w:sz w:val="24"/>
          <w:szCs w:val="24"/>
        </w:rPr>
        <w:t>del Patrocinio</w:t>
      </w:r>
      <w:r w:rsidRPr="00160ADA">
        <w:rPr>
          <w:rFonts w:ascii="Footlight MT Light" w:hAnsi="Footlight MT Light" w:cs="Times New Roman"/>
          <w:sz w:val="24"/>
          <w:szCs w:val="24"/>
        </w:rPr>
        <w:t xml:space="preserve"> è vincolata all’impegno del soggetto beneficiario di utilizzarlo esclusivamente per le finalità per le quali è stato accordato.</w:t>
      </w:r>
    </w:p>
    <w:p w:rsidR="002C3E52" w:rsidRPr="00160ADA" w:rsidRDefault="002C3E52" w:rsidP="002C3E52">
      <w:pPr>
        <w:autoSpaceDE w:val="0"/>
        <w:autoSpaceDN w:val="0"/>
        <w:adjustRightInd w:val="0"/>
        <w:spacing w:after="0" w:line="240" w:lineRule="auto"/>
        <w:rPr>
          <w:rFonts w:ascii="Footlight MT Light" w:hAnsi="Footlight MT Light" w:cs="Times New Roman"/>
          <w:sz w:val="24"/>
          <w:szCs w:val="24"/>
        </w:rPr>
      </w:pPr>
    </w:p>
    <w:p w:rsidR="002C3E52" w:rsidRPr="00160ADA" w:rsidRDefault="002C3E52" w:rsidP="002C3E52">
      <w:pPr>
        <w:autoSpaceDE w:val="0"/>
        <w:autoSpaceDN w:val="0"/>
        <w:adjustRightInd w:val="0"/>
        <w:spacing w:after="0" w:line="240" w:lineRule="auto"/>
        <w:rPr>
          <w:rFonts w:ascii="Footlight MT Light" w:hAnsi="Footlight MT Light" w:cs="Times New Roman"/>
          <w:sz w:val="24"/>
          <w:szCs w:val="24"/>
        </w:rPr>
      </w:pPr>
      <w:r w:rsidRPr="00160ADA">
        <w:rPr>
          <w:rFonts w:ascii="Footlight MT Light" w:hAnsi="Footlight MT Light" w:cs="Times New Roman"/>
          <w:b/>
          <w:color w:val="000000"/>
          <w:sz w:val="24"/>
          <w:szCs w:val="24"/>
        </w:rPr>
        <w:t>Utilizzo di immobili ed attrezzature comunali</w:t>
      </w:r>
    </w:p>
    <w:p w:rsidR="002C3E52" w:rsidRPr="00160ADA" w:rsidRDefault="002C3E52" w:rsidP="002C3E52">
      <w:pPr>
        <w:autoSpaceDE w:val="0"/>
        <w:autoSpaceDN w:val="0"/>
        <w:adjustRightInd w:val="0"/>
        <w:spacing w:after="0" w:line="240" w:lineRule="auto"/>
        <w:jc w:val="both"/>
        <w:rPr>
          <w:rFonts w:ascii="Footlight MT Light" w:hAnsi="Footlight MT Light" w:cs="Times New Roman"/>
          <w:sz w:val="24"/>
          <w:szCs w:val="24"/>
        </w:rPr>
      </w:pPr>
      <w:r w:rsidRPr="00160ADA">
        <w:rPr>
          <w:rFonts w:ascii="Footlight MT Light" w:hAnsi="Footlight MT Light" w:cs="Times New Roman"/>
          <w:sz w:val="24"/>
          <w:szCs w:val="24"/>
        </w:rPr>
        <w:t>L’Amministrazione può concedere ai componenti della Consulta</w:t>
      </w:r>
      <w:r>
        <w:rPr>
          <w:rFonts w:ascii="Footlight MT Light" w:hAnsi="Footlight MT Light" w:cs="Times New Roman"/>
          <w:sz w:val="24"/>
          <w:szCs w:val="24"/>
        </w:rPr>
        <w:t xml:space="preserve">, </w:t>
      </w:r>
      <w:r w:rsidRPr="00160ADA">
        <w:rPr>
          <w:rFonts w:ascii="Footlight MT Light" w:hAnsi="Footlight MT Light"/>
          <w:sz w:val="24"/>
        </w:rPr>
        <w:t xml:space="preserve">ove se ne verificasse la disponibilità, </w:t>
      </w:r>
      <w:r w:rsidRPr="00160ADA">
        <w:rPr>
          <w:rFonts w:ascii="Footlight MT Light" w:hAnsi="Footlight MT Light" w:cs="Times New Roman"/>
          <w:sz w:val="24"/>
          <w:szCs w:val="24"/>
        </w:rPr>
        <w:t>l’utilizzo di immobili ed attrezzature comunali a titolo grat</w:t>
      </w:r>
      <w:r>
        <w:rPr>
          <w:rFonts w:ascii="Footlight MT Light" w:hAnsi="Footlight MT Light" w:cs="Times New Roman"/>
          <w:sz w:val="24"/>
          <w:szCs w:val="24"/>
        </w:rPr>
        <w:t>uito o attraverso agevolazioni.</w:t>
      </w:r>
    </w:p>
    <w:p w:rsidR="002C3E52" w:rsidRPr="00160ADA" w:rsidRDefault="002C3E52" w:rsidP="002C3E52">
      <w:pPr>
        <w:autoSpaceDE w:val="0"/>
        <w:autoSpaceDN w:val="0"/>
        <w:adjustRightInd w:val="0"/>
        <w:spacing w:after="0" w:line="240" w:lineRule="auto"/>
        <w:jc w:val="both"/>
        <w:rPr>
          <w:rFonts w:ascii="Footlight MT Light" w:hAnsi="Footlight MT Light" w:cs="Times New Roman"/>
          <w:sz w:val="24"/>
          <w:szCs w:val="24"/>
        </w:rPr>
      </w:pPr>
      <w:r w:rsidRPr="00160ADA">
        <w:rPr>
          <w:rFonts w:ascii="Footlight MT Light" w:hAnsi="Footlight MT Light" w:cs="Times New Roman"/>
          <w:sz w:val="24"/>
          <w:szCs w:val="24"/>
        </w:rPr>
        <w:t xml:space="preserve">La richiesta scritta sarà indirizzata al Sindaco da parte del soggetto organizzatore, almeno 20 giorni prima dell’utilizzo e dovrà contenere la descrizione dettagliata dell'iniziativa, date e luoghi, oltre ad </w:t>
      </w:r>
      <w:proofErr w:type="spellStart"/>
      <w:r w:rsidRPr="00160ADA">
        <w:rPr>
          <w:rFonts w:ascii="Footlight MT Light" w:hAnsi="Footlight MT Light" w:cs="Times New Roman"/>
          <w:sz w:val="24"/>
          <w:szCs w:val="24"/>
        </w:rPr>
        <w:t>indicareil</w:t>
      </w:r>
      <w:proofErr w:type="spellEnd"/>
      <w:r w:rsidRPr="00160ADA">
        <w:rPr>
          <w:rFonts w:ascii="Footlight MT Light" w:hAnsi="Footlight MT Light" w:cs="Times New Roman"/>
          <w:sz w:val="24"/>
          <w:szCs w:val="24"/>
        </w:rPr>
        <w:t xml:space="preserve"> motivo ed il tempo di utilizzo del bene.</w:t>
      </w:r>
    </w:p>
    <w:p w:rsidR="002C3E52" w:rsidRPr="00160ADA" w:rsidRDefault="002C3E52" w:rsidP="002C3E52">
      <w:pPr>
        <w:autoSpaceDE w:val="0"/>
        <w:autoSpaceDN w:val="0"/>
        <w:adjustRightInd w:val="0"/>
        <w:spacing w:after="0" w:line="240" w:lineRule="auto"/>
        <w:jc w:val="both"/>
        <w:rPr>
          <w:rFonts w:ascii="Footlight MT Light" w:hAnsi="Footlight MT Light" w:cs="Times New Roman"/>
          <w:sz w:val="24"/>
          <w:szCs w:val="24"/>
        </w:rPr>
      </w:pPr>
      <w:r w:rsidRPr="00160ADA">
        <w:rPr>
          <w:rFonts w:ascii="Footlight MT Light" w:hAnsi="Footlight MT Light" w:cs="Times New Roman"/>
          <w:sz w:val="24"/>
          <w:szCs w:val="24"/>
        </w:rPr>
        <w:t xml:space="preserve">L’Amministrazione valuterà detta richiesta e </w:t>
      </w:r>
      <w:r>
        <w:rPr>
          <w:rFonts w:ascii="Footlight MT Light" w:hAnsi="Footlight MT Light" w:cs="Times New Roman"/>
          <w:sz w:val="24"/>
          <w:szCs w:val="24"/>
        </w:rPr>
        <w:t>assumerà apposito provvedimento, sempre nel rispetto dei Regolamenti Comunali vigenti.</w:t>
      </w:r>
    </w:p>
    <w:p w:rsidR="002C3E52" w:rsidRPr="00160ADA" w:rsidRDefault="002C3E52" w:rsidP="002C3E52">
      <w:pPr>
        <w:autoSpaceDE w:val="0"/>
        <w:autoSpaceDN w:val="0"/>
        <w:adjustRightInd w:val="0"/>
        <w:spacing w:after="0" w:line="240" w:lineRule="auto"/>
        <w:jc w:val="both"/>
        <w:rPr>
          <w:rFonts w:ascii="Footlight MT Light" w:hAnsi="Footlight MT Light" w:cs="Times New Roman"/>
          <w:sz w:val="24"/>
          <w:szCs w:val="24"/>
        </w:rPr>
      </w:pPr>
      <w:r w:rsidRPr="00160ADA">
        <w:rPr>
          <w:rFonts w:ascii="Footlight MT Light" w:hAnsi="Footlight MT Light" w:cs="Times New Roman"/>
          <w:sz w:val="24"/>
          <w:szCs w:val="24"/>
        </w:rPr>
        <w:t>L’Associazione ricevente avrà cura di un utilizzo corretto ed idoneo e sarà responsabile di tale concessione.</w:t>
      </w:r>
      <w:r>
        <w:rPr>
          <w:rFonts w:ascii="Footlight MT Light" w:hAnsi="Footlight MT Light" w:cs="Times New Roman"/>
          <w:sz w:val="24"/>
          <w:szCs w:val="24"/>
        </w:rPr>
        <w:t xml:space="preserve"> </w:t>
      </w:r>
      <w:r w:rsidRPr="00160ADA">
        <w:rPr>
          <w:rFonts w:ascii="Footlight MT Light" w:hAnsi="Footlight MT Light" w:cs="Times New Roman"/>
          <w:sz w:val="24"/>
          <w:szCs w:val="24"/>
        </w:rPr>
        <w:t>L’</w:t>
      </w:r>
      <w:r>
        <w:rPr>
          <w:rFonts w:ascii="Footlight MT Light" w:hAnsi="Footlight MT Light" w:cs="Times New Roman"/>
          <w:sz w:val="24"/>
          <w:szCs w:val="24"/>
        </w:rPr>
        <w:t>A</w:t>
      </w:r>
      <w:r w:rsidRPr="00160ADA">
        <w:rPr>
          <w:rFonts w:ascii="Footlight MT Light" w:hAnsi="Footlight MT Light" w:cs="Times New Roman"/>
          <w:sz w:val="24"/>
          <w:szCs w:val="24"/>
        </w:rPr>
        <w:t>mministrazione non risponderà di eventuali danni provocati a cose o persone derivanti dall’utilizzo dei beni concessi all’Associazione.</w:t>
      </w:r>
    </w:p>
    <w:p w:rsidR="002C3E52" w:rsidRPr="00160ADA" w:rsidRDefault="002C3E52" w:rsidP="002C3E52">
      <w:pPr>
        <w:autoSpaceDE w:val="0"/>
        <w:autoSpaceDN w:val="0"/>
        <w:adjustRightInd w:val="0"/>
        <w:spacing w:after="0" w:line="240" w:lineRule="auto"/>
        <w:rPr>
          <w:rFonts w:ascii="Footlight MT Light" w:hAnsi="Footlight MT Light" w:cs="Times New Roman"/>
          <w:sz w:val="24"/>
          <w:szCs w:val="24"/>
        </w:rPr>
      </w:pPr>
      <w:r w:rsidRPr="00160ADA">
        <w:rPr>
          <w:rFonts w:ascii="Footlight MT Light" w:hAnsi="Footlight MT Light" w:cs="Times New Roman"/>
          <w:sz w:val="24"/>
          <w:szCs w:val="24"/>
        </w:rPr>
        <w:t xml:space="preserve">Qualora alla restituzione si rilevino danni a ciò che l’Amministrazione ha concesso, l’Associazione risponderà dei danni provocati. </w:t>
      </w:r>
    </w:p>
    <w:p w:rsidR="002C3E52" w:rsidRPr="00160ADA" w:rsidRDefault="002C3E52" w:rsidP="002C3E52">
      <w:pPr>
        <w:autoSpaceDE w:val="0"/>
        <w:autoSpaceDN w:val="0"/>
        <w:adjustRightInd w:val="0"/>
        <w:spacing w:after="0" w:line="240" w:lineRule="auto"/>
        <w:rPr>
          <w:rFonts w:ascii="Footlight MT Light" w:hAnsi="Footlight MT Light" w:cs="Times New Roman"/>
          <w:sz w:val="24"/>
          <w:szCs w:val="24"/>
        </w:rPr>
      </w:pPr>
    </w:p>
    <w:p w:rsidR="002C3E52" w:rsidRPr="00160ADA" w:rsidRDefault="002C3E52" w:rsidP="002C3E52">
      <w:pPr>
        <w:autoSpaceDE w:val="0"/>
        <w:autoSpaceDN w:val="0"/>
        <w:adjustRightInd w:val="0"/>
        <w:spacing w:after="0" w:line="240" w:lineRule="auto"/>
        <w:rPr>
          <w:rFonts w:ascii="Footlight MT Light" w:hAnsi="Footlight MT Light" w:cs="Times New Roman"/>
          <w:b/>
          <w:sz w:val="24"/>
          <w:szCs w:val="24"/>
        </w:rPr>
      </w:pPr>
      <w:r w:rsidRPr="00160ADA">
        <w:rPr>
          <w:rFonts w:ascii="Footlight MT Light" w:hAnsi="Footlight MT Light" w:cs="Times New Roman"/>
          <w:b/>
          <w:sz w:val="24"/>
          <w:szCs w:val="24"/>
        </w:rPr>
        <w:t>Collaborazione ad eventi</w:t>
      </w:r>
    </w:p>
    <w:p w:rsidR="002C3E52" w:rsidRPr="00160ADA" w:rsidRDefault="002C3E52" w:rsidP="002C3E52">
      <w:pPr>
        <w:autoSpaceDE w:val="0"/>
        <w:autoSpaceDN w:val="0"/>
        <w:adjustRightInd w:val="0"/>
        <w:spacing w:after="0" w:line="240" w:lineRule="auto"/>
        <w:rPr>
          <w:rFonts w:ascii="Footlight MT Light" w:hAnsi="Footlight MT Light" w:cs="Times New Roman"/>
          <w:color w:val="000000"/>
          <w:sz w:val="24"/>
          <w:szCs w:val="24"/>
        </w:rPr>
      </w:pPr>
      <w:r w:rsidRPr="00160ADA">
        <w:rPr>
          <w:rFonts w:ascii="Footlight MT Light" w:hAnsi="Footlight MT Light" w:cs="Times New Roman"/>
          <w:color w:val="000000"/>
          <w:sz w:val="24"/>
          <w:szCs w:val="24"/>
        </w:rPr>
        <w:t>L’Amministrazione può collaborare con le Associazioni anche agli eventi da loro organizzati.</w:t>
      </w:r>
    </w:p>
    <w:p w:rsidR="002C3E52" w:rsidRPr="00160ADA" w:rsidRDefault="002C3E52" w:rsidP="002C3E52">
      <w:pPr>
        <w:autoSpaceDE w:val="0"/>
        <w:autoSpaceDN w:val="0"/>
        <w:adjustRightInd w:val="0"/>
        <w:spacing w:after="0" w:line="240" w:lineRule="auto"/>
        <w:rPr>
          <w:rFonts w:ascii="Footlight MT Light" w:hAnsi="Footlight MT Light" w:cs="Times New Roman"/>
          <w:color w:val="000000"/>
          <w:sz w:val="24"/>
          <w:szCs w:val="24"/>
        </w:rPr>
      </w:pPr>
      <w:r w:rsidRPr="00160ADA">
        <w:rPr>
          <w:rFonts w:ascii="Footlight MT Light" w:hAnsi="Footlight MT Light" w:cs="Times New Roman"/>
          <w:color w:val="000000"/>
          <w:sz w:val="24"/>
          <w:szCs w:val="24"/>
        </w:rPr>
        <w:t>L’Associazione ne farà</w:t>
      </w:r>
      <w:r>
        <w:rPr>
          <w:rFonts w:ascii="Footlight MT Light" w:hAnsi="Footlight MT Light" w:cs="Times New Roman"/>
          <w:color w:val="000000"/>
          <w:sz w:val="24"/>
          <w:szCs w:val="24"/>
        </w:rPr>
        <w:t xml:space="preserve"> </w:t>
      </w:r>
      <w:r w:rsidRPr="00160ADA">
        <w:rPr>
          <w:rFonts w:ascii="Footlight MT Light" w:hAnsi="Footlight MT Light" w:cs="Times New Roman"/>
          <w:color w:val="000000"/>
          <w:sz w:val="24"/>
          <w:szCs w:val="24"/>
        </w:rPr>
        <w:t>richiesta scritta,</w:t>
      </w:r>
      <w:r>
        <w:rPr>
          <w:rFonts w:ascii="Footlight MT Light" w:hAnsi="Footlight MT Light" w:cs="Times New Roman"/>
          <w:color w:val="000000"/>
          <w:sz w:val="24"/>
          <w:szCs w:val="24"/>
        </w:rPr>
        <w:t xml:space="preserve"> </w:t>
      </w:r>
      <w:r w:rsidRPr="00160ADA">
        <w:rPr>
          <w:rFonts w:ascii="Footlight MT Light" w:hAnsi="Footlight MT Light" w:cs="Times New Roman"/>
          <w:sz w:val="24"/>
          <w:szCs w:val="24"/>
        </w:rPr>
        <w:t>indirizzata al Sindaco almeno 20 giorni prima,</w:t>
      </w:r>
      <w:r>
        <w:rPr>
          <w:rFonts w:ascii="Footlight MT Light" w:hAnsi="Footlight MT Light" w:cs="Times New Roman"/>
          <w:sz w:val="24"/>
          <w:szCs w:val="24"/>
        </w:rPr>
        <w:t xml:space="preserve"> </w:t>
      </w:r>
      <w:r w:rsidRPr="00160ADA">
        <w:rPr>
          <w:rFonts w:ascii="Footlight MT Light" w:hAnsi="Footlight MT Light" w:cs="Times New Roman"/>
          <w:sz w:val="24"/>
          <w:szCs w:val="24"/>
        </w:rPr>
        <w:t>specificando date, luoghi, finalità</w:t>
      </w:r>
      <w:r w:rsidRPr="00160ADA">
        <w:rPr>
          <w:rFonts w:ascii="Footlight MT Light" w:hAnsi="Footlight MT Light" w:cs="Times New Roman"/>
          <w:color w:val="000000"/>
          <w:sz w:val="24"/>
          <w:szCs w:val="24"/>
        </w:rPr>
        <w:t xml:space="preserve"> e modalità di collaborazione.</w:t>
      </w:r>
    </w:p>
    <w:p w:rsidR="002C3E52" w:rsidRPr="00160ADA" w:rsidRDefault="002C3E52" w:rsidP="002C3E52">
      <w:pPr>
        <w:autoSpaceDE w:val="0"/>
        <w:autoSpaceDN w:val="0"/>
        <w:adjustRightInd w:val="0"/>
        <w:spacing w:after="0" w:line="240" w:lineRule="auto"/>
        <w:rPr>
          <w:rFonts w:ascii="Footlight MT Light" w:hAnsi="Footlight MT Light" w:cs="Times New Roman"/>
          <w:color w:val="000000"/>
          <w:sz w:val="24"/>
          <w:szCs w:val="24"/>
        </w:rPr>
      </w:pPr>
    </w:p>
    <w:p w:rsidR="002C3E52" w:rsidRPr="00160ADA" w:rsidRDefault="002C3E52" w:rsidP="002C3E52">
      <w:pPr>
        <w:autoSpaceDE w:val="0"/>
        <w:autoSpaceDN w:val="0"/>
        <w:adjustRightInd w:val="0"/>
        <w:spacing w:after="0" w:line="240" w:lineRule="auto"/>
        <w:rPr>
          <w:rFonts w:ascii="Footlight MT Light" w:hAnsi="Footlight MT Light" w:cs="Times New Roman"/>
          <w:b/>
          <w:sz w:val="28"/>
          <w:szCs w:val="28"/>
        </w:rPr>
      </w:pPr>
      <w:r w:rsidRPr="00160ADA">
        <w:rPr>
          <w:rFonts w:ascii="Footlight MT Light" w:hAnsi="Footlight MT Light" w:cs="Times New Roman"/>
          <w:b/>
          <w:sz w:val="28"/>
          <w:szCs w:val="28"/>
        </w:rPr>
        <w:t>ART. 10 – ENTRATA IN VIGORE</w:t>
      </w:r>
    </w:p>
    <w:p w:rsidR="002C3E52" w:rsidRPr="00160ADA" w:rsidRDefault="002C3E52" w:rsidP="002C3E52">
      <w:pPr>
        <w:autoSpaceDE w:val="0"/>
        <w:autoSpaceDN w:val="0"/>
        <w:adjustRightInd w:val="0"/>
        <w:spacing w:after="0" w:line="240" w:lineRule="auto"/>
        <w:rPr>
          <w:rFonts w:ascii="Footlight MT Light" w:hAnsi="Footlight MT Light" w:cs="Times New Roman"/>
          <w:sz w:val="24"/>
          <w:szCs w:val="24"/>
        </w:rPr>
      </w:pPr>
    </w:p>
    <w:p w:rsidR="002C3E52" w:rsidRPr="00160ADA" w:rsidRDefault="002C3E52" w:rsidP="002C3E52">
      <w:pPr>
        <w:autoSpaceDE w:val="0"/>
        <w:autoSpaceDN w:val="0"/>
        <w:adjustRightInd w:val="0"/>
        <w:spacing w:after="0" w:line="240" w:lineRule="auto"/>
        <w:rPr>
          <w:rFonts w:ascii="Footlight MT Light" w:hAnsi="Footlight MT Light" w:cs="Times New Roman"/>
          <w:color w:val="000000"/>
          <w:sz w:val="24"/>
          <w:szCs w:val="24"/>
        </w:rPr>
      </w:pPr>
      <w:r w:rsidRPr="00160ADA">
        <w:rPr>
          <w:rFonts w:ascii="Footlight MT Light" w:hAnsi="Footlight MT Light" w:cs="Times New Roman"/>
          <w:sz w:val="24"/>
          <w:szCs w:val="24"/>
        </w:rPr>
        <w:t>Il presente Statuto entrerà in vigore dopo che sarà divenuto esecutivo il provvedimento di approvazione dello stesso, assunto dal Consiglio Comunale</w:t>
      </w:r>
      <w:r w:rsidRPr="00160ADA">
        <w:rPr>
          <w:rFonts w:ascii="Footlight MT Light" w:hAnsi="Footlight MT Light" w:cs="Times New Roman"/>
          <w:color w:val="000000"/>
          <w:sz w:val="24"/>
          <w:szCs w:val="24"/>
        </w:rPr>
        <w:t>.</w:t>
      </w:r>
    </w:p>
    <w:p w:rsidR="00EC2B7E" w:rsidRDefault="002C3E52" w:rsidP="002C3E52">
      <w:pPr>
        <w:autoSpaceDE w:val="0"/>
        <w:autoSpaceDN w:val="0"/>
        <w:adjustRightInd w:val="0"/>
        <w:spacing w:after="0" w:line="240" w:lineRule="auto"/>
      </w:pPr>
      <w:r w:rsidRPr="00160ADA">
        <w:rPr>
          <w:rFonts w:ascii="Footlight MT Light" w:hAnsi="Footlight MT Light" w:cs="Times New Roman"/>
          <w:color w:val="000000"/>
          <w:sz w:val="24"/>
          <w:szCs w:val="24"/>
        </w:rPr>
        <w:t>Si allegano modulo d’iscrizione all’Albo Comunale delle Associazioni e modulo d’iscrizione alla Consulta delle Associazioni.</w:t>
      </w:r>
    </w:p>
    <w:sectPr w:rsidR="00EC2B7E" w:rsidSect="00AB42AF">
      <w:headerReference w:type="even" r:id="rId8"/>
      <w:headerReference w:type="default" r:id="rId9"/>
      <w:footerReference w:type="even" r:id="rId10"/>
      <w:footerReference w:type="default" r:id="rId11"/>
      <w:headerReference w:type="first" r:id="rId12"/>
      <w:footerReference w:type="first" r:id="rId13"/>
      <w:pgSz w:w="11906" w:h="16838"/>
      <w:pgMar w:top="1417" w:right="1134" w:bottom="993"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20002A87" w:usb1="00000000" w:usb2="00000000"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Footlight MT Light">
    <w:panose1 w:val="0204060206030A020304"/>
    <w:charset w:val="00"/>
    <w:family w:val="roman"/>
    <w:pitch w:val="variable"/>
    <w:sig w:usb0="00000003" w:usb1="00000000" w:usb2="00000000" w:usb3="00000000" w:csb0="00000001" w:csb1="00000000"/>
  </w:font>
  <w:font w:name="Consolas">
    <w:panose1 w:val="020B0609020204030204"/>
    <w:charset w:val="00"/>
    <w:family w:val="modern"/>
    <w:pitch w:val="fixed"/>
    <w:sig w:usb0="E10002FF" w:usb1="4000FCFF" w:usb2="00000009"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82C52" w:rsidRDefault="002C3E52">
    <w:pPr>
      <w:pStyle w:val="Pidipa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82C52" w:rsidRDefault="002C3E52">
    <w:pPr>
      <w:pStyle w:val="Pidipagin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82C52" w:rsidRDefault="002C3E52">
    <w:pPr>
      <w:pStyle w:val="Pidipagina"/>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82C52" w:rsidRDefault="002C3E52">
    <w:pPr>
      <w:pStyle w:val="Intestazione"/>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82C52" w:rsidRDefault="002C3E52">
    <w:pPr>
      <w:pStyle w:val="Intestazione"/>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82C52" w:rsidRDefault="002C3E52">
    <w:pPr>
      <w:pStyle w:val="Intestazion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E075AE"/>
    <w:multiLevelType w:val="hybridMultilevel"/>
    <w:tmpl w:val="B9E87526"/>
    <w:lvl w:ilvl="0" w:tplc="0410000D">
      <w:start w:val="1"/>
      <w:numFmt w:val="bullet"/>
      <w:lvlText w:val=""/>
      <w:lvlJc w:val="left"/>
      <w:pPr>
        <w:ind w:left="1440" w:hanging="360"/>
      </w:pPr>
      <w:rPr>
        <w:rFonts w:ascii="Wingdings" w:hAnsi="Wingdings" w:hint="default"/>
      </w:rPr>
    </w:lvl>
    <w:lvl w:ilvl="1" w:tplc="04100003" w:tentative="1">
      <w:start w:val="1"/>
      <w:numFmt w:val="bullet"/>
      <w:lvlText w:val="o"/>
      <w:lvlJc w:val="left"/>
      <w:pPr>
        <w:ind w:left="2160" w:hanging="360"/>
      </w:pPr>
      <w:rPr>
        <w:rFonts w:ascii="Courier New" w:hAnsi="Courier New" w:cs="Courier New" w:hint="default"/>
      </w:rPr>
    </w:lvl>
    <w:lvl w:ilvl="2" w:tplc="04100005" w:tentative="1">
      <w:start w:val="1"/>
      <w:numFmt w:val="bullet"/>
      <w:lvlText w:val=""/>
      <w:lvlJc w:val="left"/>
      <w:pPr>
        <w:ind w:left="2880" w:hanging="360"/>
      </w:pPr>
      <w:rPr>
        <w:rFonts w:ascii="Wingdings" w:hAnsi="Wingdings" w:hint="default"/>
      </w:rPr>
    </w:lvl>
    <w:lvl w:ilvl="3" w:tplc="04100001" w:tentative="1">
      <w:start w:val="1"/>
      <w:numFmt w:val="bullet"/>
      <w:lvlText w:val=""/>
      <w:lvlJc w:val="left"/>
      <w:pPr>
        <w:ind w:left="3600" w:hanging="360"/>
      </w:pPr>
      <w:rPr>
        <w:rFonts w:ascii="Symbol" w:hAnsi="Symbol" w:hint="default"/>
      </w:rPr>
    </w:lvl>
    <w:lvl w:ilvl="4" w:tplc="04100003" w:tentative="1">
      <w:start w:val="1"/>
      <w:numFmt w:val="bullet"/>
      <w:lvlText w:val="o"/>
      <w:lvlJc w:val="left"/>
      <w:pPr>
        <w:ind w:left="4320" w:hanging="360"/>
      </w:pPr>
      <w:rPr>
        <w:rFonts w:ascii="Courier New" w:hAnsi="Courier New" w:cs="Courier New" w:hint="default"/>
      </w:rPr>
    </w:lvl>
    <w:lvl w:ilvl="5" w:tplc="04100005" w:tentative="1">
      <w:start w:val="1"/>
      <w:numFmt w:val="bullet"/>
      <w:lvlText w:val=""/>
      <w:lvlJc w:val="left"/>
      <w:pPr>
        <w:ind w:left="5040" w:hanging="360"/>
      </w:pPr>
      <w:rPr>
        <w:rFonts w:ascii="Wingdings" w:hAnsi="Wingdings" w:hint="default"/>
      </w:rPr>
    </w:lvl>
    <w:lvl w:ilvl="6" w:tplc="04100001" w:tentative="1">
      <w:start w:val="1"/>
      <w:numFmt w:val="bullet"/>
      <w:lvlText w:val=""/>
      <w:lvlJc w:val="left"/>
      <w:pPr>
        <w:ind w:left="5760" w:hanging="360"/>
      </w:pPr>
      <w:rPr>
        <w:rFonts w:ascii="Symbol" w:hAnsi="Symbol" w:hint="default"/>
      </w:rPr>
    </w:lvl>
    <w:lvl w:ilvl="7" w:tplc="04100003" w:tentative="1">
      <w:start w:val="1"/>
      <w:numFmt w:val="bullet"/>
      <w:lvlText w:val="o"/>
      <w:lvlJc w:val="left"/>
      <w:pPr>
        <w:ind w:left="6480" w:hanging="360"/>
      </w:pPr>
      <w:rPr>
        <w:rFonts w:ascii="Courier New" w:hAnsi="Courier New" w:cs="Courier New" w:hint="default"/>
      </w:rPr>
    </w:lvl>
    <w:lvl w:ilvl="8" w:tplc="04100005" w:tentative="1">
      <w:start w:val="1"/>
      <w:numFmt w:val="bullet"/>
      <w:lvlText w:val=""/>
      <w:lvlJc w:val="left"/>
      <w:pPr>
        <w:ind w:left="7200" w:hanging="360"/>
      </w:pPr>
      <w:rPr>
        <w:rFonts w:ascii="Wingdings" w:hAnsi="Wingdings" w:hint="default"/>
      </w:rPr>
    </w:lvl>
  </w:abstractNum>
  <w:abstractNum w:abstractNumId="1">
    <w:nsid w:val="30F60385"/>
    <w:multiLevelType w:val="hybridMultilevel"/>
    <w:tmpl w:val="6302C742"/>
    <w:lvl w:ilvl="0" w:tplc="EA74F15C">
      <w:numFmt w:val="bullet"/>
      <w:lvlText w:val="•"/>
      <w:lvlJc w:val="left"/>
      <w:pPr>
        <w:ind w:left="720" w:hanging="360"/>
      </w:pPr>
      <w:rPr>
        <w:rFonts w:ascii="Calibri" w:eastAsiaTheme="minorHAnsi" w:hAnsi="Calibri" w:cs="Calibri" w:hint="default"/>
      </w:rPr>
    </w:lvl>
    <w:lvl w:ilvl="1" w:tplc="E7BCC6EA">
      <w:numFmt w:val="bullet"/>
      <w:lvlText w:val="-"/>
      <w:lvlJc w:val="left"/>
      <w:pPr>
        <w:ind w:left="1440" w:hanging="360"/>
      </w:pPr>
      <w:rPr>
        <w:rFonts w:ascii="Times New Roman" w:eastAsiaTheme="minorHAnsi" w:hAnsi="Times New Roman" w:cs="Times New Roman"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nsid w:val="422E123B"/>
    <w:multiLevelType w:val="hybridMultilevel"/>
    <w:tmpl w:val="C18007F0"/>
    <w:lvl w:ilvl="0" w:tplc="0410000B">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nsid w:val="4B9306BE"/>
    <w:multiLevelType w:val="hybridMultilevel"/>
    <w:tmpl w:val="C82E0E14"/>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nsid w:val="5ED2594A"/>
    <w:multiLevelType w:val="hybridMultilevel"/>
    <w:tmpl w:val="4BB25608"/>
    <w:lvl w:ilvl="0" w:tplc="04100003">
      <w:start w:val="1"/>
      <w:numFmt w:val="bullet"/>
      <w:lvlText w:val="o"/>
      <w:lvlJc w:val="left"/>
      <w:pPr>
        <w:ind w:left="1440" w:hanging="360"/>
      </w:pPr>
      <w:rPr>
        <w:rFonts w:ascii="Courier New" w:hAnsi="Courier New" w:cs="Courier New"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
    <w:nsid w:val="7B205FE9"/>
    <w:multiLevelType w:val="hybridMultilevel"/>
    <w:tmpl w:val="1612EE96"/>
    <w:lvl w:ilvl="0" w:tplc="04100019">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3"/>
  </w:num>
  <w:num w:numId="2">
    <w:abstractNumId w:val="2"/>
  </w:num>
  <w:num w:numId="3">
    <w:abstractNumId w:val="0"/>
  </w:num>
  <w:num w:numId="4">
    <w:abstractNumId w:val="1"/>
  </w:num>
  <w:num w:numId="5">
    <w:abstractNumId w:val="5"/>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283"/>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C3E52"/>
    <w:rsid w:val="002C3E52"/>
    <w:rsid w:val="00EC2B7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2C3E52"/>
    <w:pPr>
      <w:spacing w:after="160" w:line="259" w:lineRule="auto"/>
    </w:p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Default">
    <w:name w:val="Default"/>
    <w:rsid w:val="002C3E52"/>
    <w:pPr>
      <w:autoSpaceDE w:val="0"/>
      <w:autoSpaceDN w:val="0"/>
      <w:adjustRightInd w:val="0"/>
      <w:spacing w:after="0" w:line="240" w:lineRule="auto"/>
    </w:pPr>
    <w:rPr>
      <w:rFonts w:ascii="Footlight MT Light" w:hAnsi="Footlight MT Light" w:cs="Footlight MT Light"/>
      <w:color w:val="000000"/>
      <w:sz w:val="24"/>
      <w:szCs w:val="24"/>
    </w:rPr>
  </w:style>
  <w:style w:type="paragraph" w:styleId="Paragrafoelenco">
    <w:name w:val="List Paragraph"/>
    <w:basedOn w:val="Normale"/>
    <w:uiPriority w:val="34"/>
    <w:qFormat/>
    <w:rsid w:val="002C3E52"/>
    <w:pPr>
      <w:ind w:left="720"/>
      <w:contextualSpacing/>
    </w:pPr>
  </w:style>
  <w:style w:type="character" w:styleId="Collegamentoipertestuale">
    <w:name w:val="Hyperlink"/>
    <w:basedOn w:val="Carpredefinitoparagrafo"/>
    <w:uiPriority w:val="99"/>
    <w:unhideWhenUsed/>
    <w:rsid w:val="002C3E52"/>
    <w:rPr>
      <w:color w:val="0000FF" w:themeColor="hyperlink"/>
      <w:u w:val="single"/>
    </w:rPr>
  </w:style>
  <w:style w:type="paragraph" w:styleId="Intestazione">
    <w:name w:val="header"/>
    <w:basedOn w:val="Normale"/>
    <w:link w:val="IntestazioneCarattere"/>
    <w:uiPriority w:val="99"/>
    <w:semiHidden/>
    <w:unhideWhenUsed/>
    <w:rsid w:val="002C3E52"/>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semiHidden/>
    <w:rsid w:val="002C3E52"/>
  </w:style>
  <w:style w:type="paragraph" w:styleId="Pidipagina">
    <w:name w:val="footer"/>
    <w:basedOn w:val="Normale"/>
    <w:link w:val="PidipaginaCarattere"/>
    <w:uiPriority w:val="99"/>
    <w:semiHidden/>
    <w:unhideWhenUsed/>
    <w:rsid w:val="002C3E52"/>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semiHidden/>
    <w:rsid w:val="002C3E52"/>
  </w:style>
  <w:style w:type="paragraph" w:styleId="PreformattatoHTML">
    <w:name w:val="HTML Preformatted"/>
    <w:basedOn w:val="Normale"/>
    <w:link w:val="PreformattatoHTMLCarattere"/>
    <w:uiPriority w:val="99"/>
    <w:unhideWhenUsed/>
    <w:rsid w:val="002C3E52"/>
    <w:pPr>
      <w:spacing w:after="0" w:line="240" w:lineRule="auto"/>
    </w:pPr>
    <w:rPr>
      <w:rFonts w:ascii="Consolas" w:hAnsi="Consolas"/>
      <w:sz w:val="20"/>
      <w:szCs w:val="20"/>
    </w:rPr>
  </w:style>
  <w:style w:type="character" w:customStyle="1" w:styleId="PreformattatoHTMLCarattere">
    <w:name w:val="Preformattato HTML Carattere"/>
    <w:basedOn w:val="Carpredefinitoparagrafo"/>
    <w:link w:val="PreformattatoHTML"/>
    <w:uiPriority w:val="99"/>
    <w:rsid w:val="002C3E52"/>
    <w:rPr>
      <w:rFonts w:ascii="Consolas" w:hAnsi="Consolas"/>
      <w:sz w:val="20"/>
      <w:szCs w:val="20"/>
    </w:rPr>
  </w:style>
  <w:style w:type="paragraph" w:styleId="Testofumetto">
    <w:name w:val="Balloon Text"/>
    <w:basedOn w:val="Normale"/>
    <w:link w:val="TestofumettoCarattere"/>
    <w:uiPriority w:val="99"/>
    <w:semiHidden/>
    <w:unhideWhenUsed/>
    <w:rsid w:val="002C3E52"/>
    <w:pPr>
      <w:spacing w:after="0" w:line="240" w:lineRule="auto"/>
    </w:pPr>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2C3E52"/>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2C3E52"/>
    <w:pPr>
      <w:spacing w:after="160" w:line="259" w:lineRule="auto"/>
    </w:p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Default">
    <w:name w:val="Default"/>
    <w:rsid w:val="002C3E52"/>
    <w:pPr>
      <w:autoSpaceDE w:val="0"/>
      <w:autoSpaceDN w:val="0"/>
      <w:adjustRightInd w:val="0"/>
      <w:spacing w:after="0" w:line="240" w:lineRule="auto"/>
    </w:pPr>
    <w:rPr>
      <w:rFonts w:ascii="Footlight MT Light" w:hAnsi="Footlight MT Light" w:cs="Footlight MT Light"/>
      <w:color w:val="000000"/>
      <w:sz w:val="24"/>
      <w:szCs w:val="24"/>
    </w:rPr>
  </w:style>
  <w:style w:type="paragraph" w:styleId="Paragrafoelenco">
    <w:name w:val="List Paragraph"/>
    <w:basedOn w:val="Normale"/>
    <w:uiPriority w:val="34"/>
    <w:qFormat/>
    <w:rsid w:val="002C3E52"/>
    <w:pPr>
      <w:ind w:left="720"/>
      <w:contextualSpacing/>
    </w:pPr>
  </w:style>
  <w:style w:type="character" w:styleId="Collegamentoipertestuale">
    <w:name w:val="Hyperlink"/>
    <w:basedOn w:val="Carpredefinitoparagrafo"/>
    <w:uiPriority w:val="99"/>
    <w:unhideWhenUsed/>
    <w:rsid w:val="002C3E52"/>
    <w:rPr>
      <w:color w:val="0000FF" w:themeColor="hyperlink"/>
      <w:u w:val="single"/>
    </w:rPr>
  </w:style>
  <w:style w:type="paragraph" w:styleId="Intestazione">
    <w:name w:val="header"/>
    <w:basedOn w:val="Normale"/>
    <w:link w:val="IntestazioneCarattere"/>
    <w:uiPriority w:val="99"/>
    <w:semiHidden/>
    <w:unhideWhenUsed/>
    <w:rsid w:val="002C3E52"/>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semiHidden/>
    <w:rsid w:val="002C3E52"/>
  </w:style>
  <w:style w:type="paragraph" w:styleId="Pidipagina">
    <w:name w:val="footer"/>
    <w:basedOn w:val="Normale"/>
    <w:link w:val="PidipaginaCarattere"/>
    <w:uiPriority w:val="99"/>
    <w:semiHidden/>
    <w:unhideWhenUsed/>
    <w:rsid w:val="002C3E52"/>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semiHidden/>
    <w:rsid w:val="002C3E52"/>
  </w:style>
  <w:style w:type="paragraph" w:styleId="PreformattatoHTML">
    <w:name w:val="HTML Preformatted"/>
    <w:basedOn w:val="Normale"/>
    <w:link w:val="PreformattatoHTMLCarattere"/>
    <w:uiPriority w:val="99"/>
    <w:unhideWhenUsed/>
    <w:rsid w:val="002C3E52"/>
    <w:pPr>
      <w:spacing w:after="0" w:line="240" w:lineRule="auto"/>
    </w:pPr>
    <w:rPr>
      <w:rFonts w:ascii="Consolas" w:hAnsi="Consolas"/>
      <w:sz w:val="20"/>
      <w:szCs w:val="20"/>
    </w:rPr>
  </w:style>
  <w:style w:type="character" w:customStyle="1" w:styleId="PreformattatoHTMLCarattere">
    <w:name w:val="Preformattato HTML Carattere"/>
    <w:basedOn w:val="Carpredefinitoparagrafo"/>
    <w:link w:val="PreformattatoHTML"/>
    <w:uiPriority w:val="99"/>
    <w:rsid w:val="002C3E52"/>
    <w:rPr>
      <w:rFonts w:ascii="Consolas" w:hAnsi="Consolas"/>
      <w:sz w:val="20"/>
      <w:szCs w:val="20"/>
    </w:rPr>
  </w:style>
  <w:style w:type="paragraph" w:styleId="Testofumetto">
    <w:name w:val="Balloon Text"/>
    <w:basedOn w:val="Normale"/>
    <w:link w:val="TestofumettoCarattere"/>
    <w:uiPriority w:val="99"/>
    <w:semiHidden/>
    <w:unhideWhenUsed/>
    <w:rsid w:val="002C3E52"/>
    <w:pPr>
      <w:spacing w:after="0" w:line="240" w:lineRule="auto"/>
    </w:pPr>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2C3E52"/>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hyperlink" Target="http://www.comune.botricello.cz.it"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6</Pages>
  <Words>2504</Words>
  <Characters>14275</Characters>
  <Application>Microsoft Office Word</Application>
  <DocSecurity>0</DocSecurity>
  <Lines>118</Lines>
  <Paragraphs>33</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16746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Client Scumaci</dc:creator>
  <cp:lastModifiedBy>Client Scumaci</cp:lastModifiedBy>
  <cp:revision>1</cp:revision>
  <dcterms:created xsi:type="dcterms:W3CDTF">2018-06-06T15:58:00Z</dcterms:created>
  <dcterms:modified xsi:type="dcterms:W3CDTF">2018-06-06T15:59:00Z</dcterms:modified>
</cp:coreProperties>
</file>